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4A6" w:rsidRPr="007644A6" w:rsidRDefault="007644A6" w:rsidP="007644A6">
      <w:pPr>
        <w:shd w:val="clear" w:color="auto" w:fill="FFFFFF"/>
        <w:spacing w:before="336" w:line="240" w:lineRule="auto"/>
        <w:outlineLvl w:val="1"/>
        <w:rPr>
          <w:rFonts w:ascii="Roboto" w:eastAsia="Times New Roman" w:hAnsi="Roboto" w:cs="Arial"/>
          <w:color w:val="D30315"/>
          <w:sz w:val="39"/>
          <w:szCs w:val="39"/>
          <w:lang w:eastAsia="ru-RU"/>
        </w:rPr>
      </w:pPr>
      <w:r w:rsidRPr="007644A6">
        <w:rPr>
          <w:rFonts w:ascii="Roboto" w:eastAsia="Times New Roman" w:hAnsi="Roboto" w:cs="Arial"/>
          <w:color w:val="D30315"/>
          <w:sz w:val="39"/>
          <w:szCs w:val="39"/>
          <w:lang w:eastAsia="ru-RU"/>
        </w:rPr>
        <w:t>Объем образовательной деятельности</w:t>
      </w:r>
      <w:r w:rsidR="0043698E">
        <w:rPr>
          <w:rFonts w:ascii="Roboto" w:eastAsia="Times New Roman" w:hAnsi="Roboto" w:cs="Arial"/>
          <w:color w:val="D30315"/>
          <w:sz w:val="39"/>
          <w:szCs w:val="39"/>
          <w:lang w:eastAsia="ru-RU"/>
        </w:rPr>
        <w:t xml:space="preserve"> 2026 год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47"/>
        <w:gridCol w:w="2285"/>
        <w:gridCol w:w="1731"/>
        <w:gridCol w:w="2892"/>
      </w:tblGrid>
      <w:tr w:rsidR="007644A6" w:rsidRPr="007644A6" w:rsidTr="007644A6">
        <w:trPr>
          <w:tblHeader/>
        </w:trPr>
        <w:tc>
          <w:tcPr>
            <w:tcW w:w="0" w:type="auto"/>
            <w:tcBorders>
              <w:top w:val="single" w:sz="6" w:space="0" w:color="B8DBFF"/>
              <w:left w:val="single" w:sz="6" w:space="0" w:color="B8DBFF"/>
              <w:bottom w:val="single" w:sz="6" w:space="0" w:color="B8DBFF"/>
              <w:right w:val="single" w:sz="6" w:space="0" w:color="B8DBFF"/>
            </w:tcBorders>
            <w:shd w:val="clear" w:color="auto" w:fill="EBF5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44A6" w:rsidRPr="007644A6" w:rsidRDefault="007644A6" w:rsidP="007644A6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644A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счет бюджетных ассигнований федерального бюджета Федерации (тыс. руб.)</w:t>
            </w:r>
          </w:p>
        </w:tc>
        <w:tc>
          <w:tcPr>
            <w:tcW w:w="0" w:type="auto"/>
            <w:tcBorders>
              <w:top w:val="single" w:sz="6" w:space="0" w:color="B8DBFF"/>
              <w:left w:val="single" w:sz="6" w:space="0" w:color="B8DBFF"/>
              <w:bottom w:val="single" w:sz="6" w:space="0" w:color="B8DBFF"/>
              <w:right w:val="single" w:sz="6" w:space="0" w:color="B8DBFF"/>
            </w:tcBorders>
            <w:shd w:val="clear" w:color="auto" w:fill="EBF5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44A6" w:rsidRPr="007644A6" w:rsidRDefault="007644A6" w:rsidP="007644A6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644A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счет бюджетов субъектов Российской Федерации (тыс. руб.)</w:t>
            </w:r>
          </w:p>
        </w:tc>
        <w:tc>
          <w:tcPr>
            <w:tcW w:w="0" w:type="auto"/>
            <w:tcBorders>
              <w:top w:val="single" w:sz="6" w:space="0" w:color="B8DBFF"/>
              <w:left w:val="single" w:sz="6" w:space="0" w:color="B8DBFF"/>
              <w:bottom w:val="single" w:sz="6" w:space="0" w:color="B8DBFF"/>
              <w:right w:val="single" w:sz="6" w:space="0" w:color="B8DBFF"/>
            </w:tcBorders>
            <w:shd w:val="clear" w:color="auto" w:fill="EBF5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44A6" w:rsidRPr="007644A6" w:rsidRDefault="007644A6" w:rsidP="007644A6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644A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счет местных бюджетов (тыс. руб.)</w:t>
            </w:r>
          </w:p>
        </w:tc>
        <w:tc>
          <w:tcPr>
            <w:tcW w:w="0" w:type="auto"/>
            <w:tcBorders>
              <w:top w:val="single" w:sz="6" w:space="0" w:color="B8DBFF"/>
              <w:left w:val="single" w:sz="6" w:space="0" w:color="B8DBFF"/>
              <w:bottom w:val="single" w:sz="6" w:space="0" w:color="B8DBFF"/>
              <w:right w:val="single" w:sz="6" w:space="0" w:color="B8DBFF"/>
            </w:tcBorders>
            <w:shd w:val="clear" w:color="auto" w:fill="EBF5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44A6" w:rsidRPr="007644A6" w:rsidRDefault="007644A6" w:rsidP="007644A6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644A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 договорам об оказании платных образовательных услуг (тыс. руб.)</w:t>
            </w:r>
          </w:p>
        </w:tc>
      </w:tr>
      <w:tr w:rsidR="007644A6" w:rsidRPr="007644A6" w:rsidTr="007644A6">
        <w:tc>
          <w:tcPr>
            <w:tcW w:w="0" w:type="auto"/>
            <w:tcBorders>
              <w:top w:val="single" w:sz="6" w:space="0" w:color="B8DBFF"/>
              <w:left w:val="single" w:sz="6" w:space="0" w:color="B8DBFF"/>
              <w:bottom w:val="single" w:sz="6" w:space="0" w:color="B8DBFF"/>
              <w:right w:val="single" w:sz="6" w:space="0" w:color="B8DBFF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7644A6" w:rsidRPr="007644A6" w:rsidRDefault="007C02C7" w:rsidP="007644A6">
            <w:pPr>
              <w:spacing w:after="22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5077,82</w:t>
            </w:r>
          </w:p>
        </w:tc>
        <w:tc>
          <w:tcPr>
            <w:tcW w:w="0" w:type="auto"/>
            <w:tcBorders>
              <w:top w:val="single" w:sz="6" w:space="0" w:color="B8DBFF"/>
              <w:left w:val="single" w:sz="6" w:space="0" w:color="B8DBFF"/>
              <w:bottom w:val="single" w:sz="6" w:space="0" w:color="B8DBFF"/>
              <w:right w:val="single" w:sz="6" w:space="0" w:color="B8DBFF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7C02C7" w:rsidRPr="007644A6" w:rsidRDefault="007C02C7" w:rsidP="007644A6">
            <w:pPr>
              <w:spacing w:after="22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104646,37</w:t>
            </w:r>
          </w:p>
        </w:tc>
        <w:tc>
          <w:tcPr>
            <w:tcW w:w="0" w:type="auto"/>
            <w:tcBorders>
              <w:top w:val="single" w:sz="6" w:space="0" w:color="B8DBFF"/>
              <w:left w:val="single" w:sz="6" w:space="0" w:color="B8DBFF"/>
              <w:bottom w:val="single" w:sz="6" w:space="0" w:color="B8DBFF"/>
              <w:right w:val="single" w:sz="6" w:space="0" w:color="B8DBFF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7644A6" w:rsidRPr="007644A6" w:rsidRDefault="007644A6" w:rsidP="007644A6">
            <w:pPr>
              <w:spacing w:after="22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44A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B8DBFF"/>
              <w:left w:val="single" w:sz="6" w:space="0" w:color="B8DBFF"/>
              <w:bottom w:val="single" w:sz="6" w:space="0" w:color="B8DBFF"/>
              <w:right w:val="single" w:sz="6" w:space="0" w:color="B8DBFF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7644A6" w:rsidRPr="007644A6" w:rsidRDefault="007C02C7" w:rsidP="007644A6">
            <w:pPr>
              <w:spacing w:after="22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4511,60</w:t>
            </w:r>
          </w:p>
        </w:tc>
      </w:tr>
    </w:tbl>
    <w:p w:rsidR="007644A6" w:rsidRPr="007644A6" w:rsidRDefault="007644A6" w:rsidP="007644A6">
      <w:pPr>
        <w:shd w:val="clear" w:color="auto" w:fill="FFFFFF"/>
        <w:spacing w:before="336" w:line="240" w:lineRule="auto"/>
        <w:outlineLvl w:val="1"/>
        <w:rPr>
          <w:rFonts w:ascii="Roboto" w:eastAsia="Times New Roman" w:hAnsi="Roboto" w:cs="Arial"/>
          <w:color w:val="D30315"/>
          <w:sz w:val="39"/>
          <w:szCs w:val="39"/>
          <w:lang w:eastAsia="ru-RU"/>
        </w:rPr>
      </w:pPr>
      <w:r w:rsidRPr="007644A6">
        <w:rPr>
          <w:rFonts w:ascii="Roboto" w:eastAsia="Times New Roman" w:hAnsi="Roboto" w:cs="Arial"/>
          <w:color w:val="D30315"/>
          <w:sz w:val="39"/>
          <w:szCs w:val="39"/>
          <w:lang w:eastAsia="ru-RU"/>
        </w:rPr>
        <w:t>Информация о поступлении и расходовании финансовых и материальных средств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5"/>
        <w:gridCol w:w="4345"/>
        <w:gridCol w:w="4345"/>
      </w:tblGrid>
      <w:tr w:rsidR="007644A6" w:rsidRPr="007644A6" w:rsidTr="007644A6">
        <w:trPr>
          <w:tblHeader/>
        </w:trPr>
        <w:tc>
          <w:tcPr>
            <w:tcW w:w="500" w:type="pct"/>
            <w:tcBorders>
              <w:top w:val="single" w:sz="6" w:space="0" w:color="B8DBFF"/>
              <w:left w:val="single" w:sz="6" w:space="0" w:color="B8DBFF"/>
              <w:bottom w:val="single" w:sz="6" w:space="0" w:color="B8DBFF"/>
              <w:right w:val="single" w:sz="6" w:space="0" w:color="B8DBFF"/>
            </w:tcBorders>
            <w:shd w:val="clear" w:color="auto" w:fill="EBF5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44A6" w:rsidRPr="007644A6" w:rsidRDefault="007644A6" w:rsidP="007644A6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644A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Год</w:t>
            </w:r>
          </w:p>
        </w:tc>
        <w:tc>
          <w:tcPr>
            <w:tcW w:w="2250" w:type="pct"/>
            <w:tcBorders>
              <w:top w:val="single" w:sz="6" w:space="0" w:color="B8DBFF"/>
              <w:left w:val="single" w:sz="6" w:space="0" w:color="B8DBFF"/>
              <w:bottom w:val="single" w:sz="6" w:space="0" w:color="B8DBFF"/>
              <w:right w:val="single" w:sz="6" w:space="0" w:color="B8DBFF"/>
            </w:tcBorders>
            <w:shd w:val="clear" w:color="auto" w:fill="EBF5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44A6" w:rsidRPr="007644A6" w:rsidRDefault="007644A6" w:rsidP="007644A6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644A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Поступившие финансовые и материальные средства</w:t>
            </w:r>
          </w:p>
        </w:tc>
        <w:tc>
          <w:tcPr>
            <w:tcW w:w="2250" w:type="pct"/>
            <w:tcBorders>
              <w:top w:val="single" w:sz="6" w:space="0" w:color="B8DBFF"/>
              <w:left w:val="single" w:sz="6" w:space="0" w:color="B8DBFF"/>
              <w:bottom w:val="single" w:sz="6" w:space="0" w:color="B8DBFF"/>
              <w:right w:val="single" w:sz="6" w:space="0" w:color="B8DBFF"/>
            </w:tcBorders>
            <w:shd w:val="clear" w:color="auto" w:fill="EBF5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644A6" w:rsidRPr="007644A6" w:rsidRDefault="007644A6" w:rsidP="007644A6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644A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Израсходованные финансовые и материальные средства</w:t>
            </w:r>
          </w:p>
        </w:tc>
      </w:tr>
      <w:tr w:rsidR="007644A6" w:rsidRPr="007644A6" w:rsidTr="007644A6">
        <w:tc>
          <w:tcPr>
            <w:tcW w:w="0" w:type="auto"/>
            <w:tcBorders>
              <w:top w:val="single" w:sz="6" w:space="0" w:color="B8DBFF"/>
              <w:left w:val="single" w:sz="6" w:space="0" w:color="B8DBFF"/>
              <w:bottom w:val="single" w:sz="6" w:space="0" w:color="B8DBFF"/>
              <w:right w:val="single" w:sz="6" w:space="0" w:color="B8DBFF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7644A6" w:rsidRPr="007644A6" w:rsidRDefault="007644A6" w:rsidP="004C1BD5">
            <w:pPr>
              <w:spacing w:after="312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44A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4C1BD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B8DBFF"/>
              <w:left w:val="single" w:sz="6" w:space="0" w:color="B8DBFF"/>
              <w:bottom w:val="single" w:sz="6" w:space="0" w:color="B8DBFF"/>
              <w:right w:val="single" w:sz="6" w:space="0" w:color="B8DBFF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7644A6" w:rsidRPr="007644A6" w:rsidRDefault="004C1BD5" w:rsidP="007644A6">
            <w:pPr>
              <w:spacing w:after="312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124603267,27</w:t>
            </w:r>
          </w:p>
        </w:tc>
        <w:tc>
          <w:tcPr>
            <w:tcW w:w="0" w:type="auto"/>
            <w:tcBorders>
              <w:top w:val="single" w:sz="6" w:space="0" w:color="B8DBFF"/>
              <w:left w:val="single" w:sz="6" w:space="0" w:color="B8DBFF"/>
              <w:bottom w:val="single" w:sz="6" w:space="0" w:color="B8DBFF"/>
              <w:right w:val="single" w:sz="6" w:space="0" w:color="B8DBFF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7644A6" w:rsidRPr="007644A6" w:rsidRDefault="004C1BD5" w:rsidP="007644A6">
            <w:pPr>
              <w:spacing w:after="312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124673574,68</w:t>
            </w:r>
          </w:p>
        </w:tc>
      </w:tr>
      <w:tr w:rsidR="007644A6" w:rsidRPr="007644A6" w:rsidTr="007644A6">
        <w:tc>
          <w:tcPr>
            <w:tcW w:w="0" w:type="auto"/>
            <w:tcBorders>
              <w:top w:val="single" w:sz="6" w:space="0" w:color="B8DBFF"/>
              <w:left w:val="single" w:sz="6" w:space="0" w:color="B8DBFF"/>
              <w:bottom w:val="single" w:sz="6" w:space="0" w:color="B8DBFF"/>
              <w:right w:val="single" w:sz="6" w:space="0" w:color="B8DBFF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7644A6" w:rsidRPr="007644A6" w:rsidRDefault="007644A6" w:rsidP="004C1BD5">
            <w:pPr>
              <w:spacing w:after="312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44A6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4C1BD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B8DBFF"/>
              <w:left w:val="single" w:sz="6" w:space="0" w:color="B8DBFF"/>
              <w:bottom w:val="single" w:sz="6" w:space="0" w:color="B8DBFF"/>
              <w:right w:val="single" w:sz="6" w:space="0" w:color="B8DBFF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7644A6" w:rsidRPr="007644A6" w:rsidRDefault="004C1BD5" w:rsidP="007644A6">
            <w:pPr>
              <w:spacing w:after="312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107279971,57</w:t>
            </w:r>
          </w:p>
        </w:tc>
        <w:tc>
          <w:tcPr>
            <w:tcW w:w="0" w:type="auto"/>
            <w:tcBorders>
              <w:top w:val="single" w:sz="6" w:space="0" w:color="B8DBFF"/>
              <w:left w:val="single" w:sz="6" w:space="0" w:color="B8DBFF"/>
              <w:bottom w:val="single" w:sz="6" w:space="0" w:color="B8DBFF"/>
              <w:right w:val="single" w:sz="6" w:space="0" w:color="B8DBFF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7644A6" w:rsidRPr="007644A6" w:rsidRDefault="004C1BD5" w:rsidP="007644A6">
            <w:pPr>
              <w:spacing w:after="312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108408105,99</w:t>
            </w:r>
          </w:p>
        </w:tc>
      </w:tr>
      <w:tr w:rsidR="007644A6" w:rsidRPr="007644A6" w:rsidTr="007644A6">
        <w:tc>
          <w:tcPr>
            <w:tcW w:w="0" w:type="auto"/>
            <w:tcBorders>
              <w:top w:val="single" w:sz="6" w:space="0" w:color="B8DBFF"/>
              <w:left w:val="single" w:sz="6" w:space="0" w:color="B8DBFF"/>
              <w:bottom w:val="single" w:sz="6" w:space="0" w:color="B8DBFF"/>
              <w:right w:val="single" w:sz="6" w:space="0" w:color="B8DBFF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7644A6" w:rsidRPr="007644A6" w:rsidRDefault="007644A6" w:rsidP="007644A6">
            <w:pPr>
              <w:spacing w:after="312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644A6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0" w:type="auto"/>
            <w:tcBorders>
              <w:top w:val="single" w:sz="6" w:space="0" w:color="B8DBFF"/>
              <w:left w:val="single" w:sz="6" w:space="0" w:color="B8DBFF"/>
              <w:bottom w:val="single" w:sz="6" w:space="0" w:color="B8DBFF"/>
              <w:right w:val="single" w:sz="6" w:space="0" w:color="B8DBFF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7644A6" w:rsidRPr="007644A6" w:rsidRDefault="0043698E" w:rsidP="007644A6">
            <w:pPr>
              <w:spacing w:after="312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98E">
              <w:rPr>
                <w:rFonts w:ascii="Times New Roman" w:eastAsia="Times New Roman" w:hAnsi="Times New Roman" w:cs="Times New Roman"/>
                <w:lang w:eastAsia="ru-RU"/>
              </w:rPr>
              <w:t>96260368,04</w:t>
            </w:r>
          </w:p>
        </w:tc>
        <w:tc>
          <w:tcPr>
            <w:tcW w:w="0" w:type="auto"/>
            <w:tcBorders>
              <w:top w:val="single" w:sz="6" w:space="0" w:color="B8DBFF"/>
              <w:left w:val="single" w:sz="6" w:space="0" w:color="B8DBFF"/>
              <w:bottom w:val="single" w:sz="6" w:space="0" w:color="B8DBFF"/>
              <w:right w:val="single" w:sz="6" w:space="0" w:color="B8DBFF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7644A6" w:rsidRPr="007644A6" w:rsidRDefault="0043698E" w:rsidP="007644A6">
            <w:pPr>
              <w:spacing w:after="312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104261091,74</w:t>
            </w:r>
          </w:p>
        </w:tc>
      </w:tr>
    </w:tbl>
    <w:p w:rsidR="006C2DC2" w:rsidRDefault="006C2DC2"/>
    <w:sectPr w:rsidR="006C2DC2" w:rsidSect="006C2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44A6"/>
    <w:rsid w:val="001A6641"/>
    <w:rsid w:val="0043698E"/>
    <w:rsid w:val="004C1BD5"/>
    <w:rsid w:val="006C2DC2"/>
    <w:rsid w:val="007644A6"/>
    <w:rsid w:val="007C0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DC2"/>
  </w:style>
  <w:style w:type="paragraph" w:styleId="2">
    <w:name w:val="heading 2"/>
    <w:basedOn w:val="a"/>
    <w:link w:val="20"/>
    <w:uiPriority w:val="9"/>
    <w:qFormat/>
    <w:rsid w:val="007644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644A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764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82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46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2026-09-10T12:54:00Z</cp:lastPrinted>
  <dcterms:created xsi:type="dcterms:W3CDTF">2026-09-10T12:54:00Z</dcterms:created>
  <dcterms:modified xsi:type="dcterms:W3CDTF">2026-09-10T13:15:00Z</dcterms:modified>
</cp:coreProperties>
</file>