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89" w:rsidRPr="000120BA" w:rsidRDefault="00526E89" w:rsidP="00526E89">
      <w:pPr>
        <w:widowControl/>
        <w:autoSpaceDE/>
        <w:autoSpaceDN/>
        <w:jc w:val="center"/>
        <w:rPr>
          <w:rFonts w:eastAsia="Calibri"/>
        </w:rPr>
      </w:pPr>
      <w:r w:rsidRPr="000120BA">
        <w:rPr>
          <w:rFonts w:eastAsia="Calibri"/>
        </w:rPr>
        <w:t>Министерство образования Пензенской области</w:t>
      </w:r>
    </w:p>
    <w:p w:rsidR="00526E89" w:rsidRPr="000120BA" w:rsidRDefault="00526E89" w:rsidP="00526E89">
      <w:pPr>
        <w:widowControl/>
        <w:autoSpaceDE/>
        <w:autoSpaceDN/>
        <w:jc w:val="center"/>
        <w:rPr>
          <w:rFonts w:eastAsia="Calibri"/>
          <w:bCs/>
        </w:rPr>
      </w:pPr>
      <w:r w:rsidRPr="000120BA">
        <w:rPr>
          <w:rFonts w:eastAsia="Calibri"/>
        </w:rPr>
        <w:t xml:space="preserve"> </w:t>
      </w:r>
      <w:r w:rsidRPr="000120BA">
        <w:rPr>
          <w:rFonts w:eastAsia="Calibri"/>
          <w:bCs/>
        </w:rPr>
        <w:t xml:space="preserve">Государственное бюджетное профессиональное образовательное учреждение </w:t>
      </w:r>
    </w:p>
    <w:p w:rsidR="00526E89" w:rsidRPr="000120BA" w:rsidRDefault="00526E89" w:rsidP="00526E89">
      <w:pPr>
        <w:widowControl/>
        <w:autoSpaceDE/>
        <w:autoSpaceDN/>
        <w:jc w:val="center"/>
        <w:rPr>
          <w:rFonts w:eastAsia="Calibri"/>
          <w:bCs/>
        </w:rPr>
      </w:pPr>
      <w:r w:rsidRPr="000120BA">
        <w:rPr>
          <w:rFonts w:eastAsia="Calibri"/>
          <w:bCs/>
        </w:rPr>
        <w:t>Пензенской  области</w:t>
      </w:r>
    </w:p>
    <w:p w:rsidR="00526E89" w:rsidRPr="000120BA" w:rsidRDefault="00526E89" w:rsidP="00526E89">
      <w:pPr>
        <w:widowControl/>
        <w:autoSpaceDE/>
        <w:autoSpaceDN/>
        <w:jc w:val="center"/>
        <w:rPr>
          <w:rFonts w:eastAsia="Calibri"/>
        </w:rPr>
      </w:pPr>
      <w:r w:rsidRPr="000120BA">
        <w:rPr>
          <w:rFonts w:eastAsia="Calibri"/>
          <w:bCs/>
        </w:rPr>
        <w:t xml:space="preserve"> «</w:t>
      </w:r>
      <w:proofErr w:type="spellStart"/>
      <w:r w:rsidRPr="000120BA">
        <w:rPr>
          <w:rFonts w:eastAsia="Calibri"/>
          <w:bCs/>
        </w:rPr>
        <w:t>Сердобский</w:t>
      </w:r>
      <w:proofErr w:type="spellEnd"/>
      <w:r w:rsidRPr="000120BA">
        <w:rPr>
          <w:rFonts w:eastAsia="Calibri"/>
          <w:bCs/>
        </w:rPr>
        <w:t xml:space="preserve"> многопрофильный  техникум»</w:t>
      </w:r>
    </w:p>
    <w:p w:rsidR="00526E89" w:rsidRPr="000120BA" w:rsidRDefault="00526E89" w:rsidP="00526E89">
      <w:pPr>
        <w:widowControl/>
        <w:autoSpaceDE/>
        <w:autoSpaceDN/>
        <w:rPr>
          <w:rFonts w:eastAsia="Calibri"/>
        </w:rPr>
      </w:pPr>
    </w:p>
    <w:p w:rsidR="00526E89" w:rsidRPr="00037336" w:rsidRDefault="00526E89" w:rsidP="00526E89">
      <w:pPr>
        <w:widowControl/>
        <w:autoSpaceDE/>
        <w:autoSpaceDN/>
        <w:rPr>
          <w:rFonts w:eastAsia="Calibri"/>
        </w:rPr>
      </w:pPr>
    </w:p>
    <w:p w:rsidR="00526E89" w:rsidRPr="00037336" w:rsidRDefault="00526E89" w:rsidP="00526E89">
      <w:pPr>
        <w:widowControl/>
        <w:autoSpaceDE/>
        <w:autoSpaceDN/>
        <w:rPr>
          <w:rFonts w:eastAsia="Calibri"/>
        </w:rPr>
      </w:pPr>
    </w:p>
    <w:p w:rsidR="00526E89" w:rsidRPr="00037336" w:rsidRDefault="00526E89" w:rsidP="00526E89">
      <w:pPr>
        <w:widowControl/>
        <w:autoSpaceDE/>
        <w:autoSpaceDN/>
        <w:rPr>
          <w:rFonts w:eastAsia="Calibri"/>
        </w:rPr>
      </w:pPr>
    </w:p>
    <w:p w:rsidR="00526E89" w:rsidRPr="00037336" w:rsidRDefault="00526E89" w:rsidP="00526E89">
      <w:pPr>
        <w:widowControl/>
        <w:autoSpaceDE/>
        <w:autoSpaceDN/>
        <w:rPr>
          <w:rFonts w:eastAsia="Calibri"/>
        </w:rPr>
      </w:pPr>
    </w:p>
    <w:p w:rsidR="00526E89" w:rsidRPr="00037336" w:rsidRDefault="00526E89" w:rsidP="00526E89">
      <w:pPr>
        <w:widowControl/>
        <w:autoSpaceDE/>
        <w:autoSpaceDN/>
        <w:rPr>
          <w:rFonts w:eastAsia="Calibri"/>
        </w:rPr>
      </w:pPr>
    </w:p>
    <w:p w:rsidR="00526E89" w:rsidRPr="00037336" w:rsidRDefault="00526E89" w:rsidP="00526E89">
      <w:pPr>
        <w:widowControl/>
        <w:autoSpaceDE/>
        <w:autoSpaceDN/>
        <w:ind w:left="260" w:firstLine="708"/>
        <w:jc w:val="both"/>
        <w:rPr>
          <w:rFonts w:eastAsia="Calibri"/>
        </w:rPr>
      </w:pPr>
    </w:p>
    <w:p w:rsidR="00526E89" w:rsidRPr="00037336" w:rsidRDefault="00526E89" w:rsidP="00526E89">
      <w:pPr>
        <w:widowControl/>
        <w:tabs>
          <w:tab w:val="left" w:pos="4570"/>
        </w:tabs>
        <w:autoSpaceDE/>
        <w:autoSpaceDN/>
        <w:rPr>
          <w:rFonts w:eastAsia="Calibri"/>
        </w:rPr>
      </w:pPr>
      <w:r w:rsidRPr="00037336">
        <w:rPr>
          <w:rFonts w:eastAsia="Calibri"/>
        </w:rPr>
        <w:t>Согласованно                                                                       «УТВЕРЖДАЮ»</w:t>
      </w:r>
    </w:p>
    <w:p w:rsidR="00526E89" w:rsidRPr="00037336" w:rsidRDefault="00526E89" w:rsidP="00526E89">
      <w:pPr>
        <w:widowControl/>
        <w:autoSpaceDE/>
        <w:autoSpaceDN/>
        <w:rPr>
          <w:rFonts w:eastAsia="Calibri"/>
        </w:rPr>
      </w:pPr>
      <w:r w:rsidRPr="00037336">
        <w:rPr>
          <w:rFonts w:eastAsia="Calibri"/>
        </w:rPr>
        <w:t>Совет ГБПОУ ПО «СМТ»                                              Директор ГБПОУ ПО «СМТ»</w:t>
      </w:r>
    </w:p>
    <w:p w:rsidR="00526E89" w:rsidRPr="00037336" w:rsidRDefault="00526E89" w:rsidP="00526E89">
      <w:pPr>
        <w:widowControl/>
        <w:autoSpaceDE/>
        <w:autoSpaceDN/>
        <w:rPr>
          <w:rFonts w:eastAsia="Calibri"/>
        </w:rPr>
      </w:pPr>
      <w:r w:rsidRPr="00037336">
        <w:rPr>
          <w:rFonts w:eastAsia="Calibri"/>
        </w:rPr>
        <w:t xml:space="preserve">Протокол № _________                                                   _________ Е.Н. </w:t>
      </w:r>
      <w:proofErr w:type="spellStart"/>
      <w:r w:rsidRPr="00037336">
        <w:rPr>
          <w:rFonts w:eastAsia="Calibri"/>
        </w:rPr>
        <w:t>Сынкова</w:t>
      </w:r>
      <w:proofErr w:type="spellEnd"/>
    </w:p>
    <w:p w:rsidR="00526E89" w:rsidRPr="00037336" w:rsidRDefault="00526E89" w:rsidP="00526E89">
      <w:pPr>
        <w:widowControl/>
        <w:autoSpaceDE/>
        <w:autoSpaceDN/>
        <w:rPr>
          <w:rFonts w:eastAsia="Calibri"/>
        </w:rPr>
      </w:pPr>
      <w:r w:rsidRPr="00037336">
        <w:rPr>
          <w:rFonts w:eastAsia="Calibri"/>
        </w:rPr>
        <w:t>От « ____» ___________ 2020 г.                                       «___» _______ 2020 г.</w:t>
      </w:r>
    </w:p>
    <w:p w:rsidR="00526E89" w:rsidRPr="00037336" w:rsidRDefault="00526E89" w:rsidP="00526E89">
      <w:pPr>
        <w:widowControl/>
        <w:autoSpaceDE/>
        <w:autoSpaceDN/>
        <w:spacing w:after="200" w:line="230" w:lineRule="auto"/>
        <w:ind w:left="260" w:firstLine="708"/>
        <w:jc w:val="both"/>
        <w:rPr>
          <w:rFonts w:eastAsia="Calibri"/>
        </w:rPr>
      </w:pPr>
    </w:p>
    <w:p w:rsidR="00526E89" w:rsidRPr="00037336" w:rsidRDefault="00526E89" w:rsidP="00526E89">
      <w:pPr>
        <w:widowControl/>
        <w:autoSpaceDE/>
        <w:autoSpaceDN/>
        <w:spacing w:after="200" w:line="230" w:lineRule="auto"/>
        <w:ind w:left="260" w:firstLine="708"/>
        <w:jc w:val="both"/>
        <w:rPr>
          <w:rFonts w:eastAsia="Calibri"/>
        </w:rPr>
      </w:pPr>
    </w:p>
    <w:p w:rsidR="00526E89" w:rsidRPr="00037336" w:rsidRDefault="00526E89" w:rsidP="00526E89">
      <w:pPr>
        <w:widowControl/>
        <w:autoSpaceDE/>
        <w:autoSpaceDN/>
        <w:spacing w:after="200" w:line="230" w:lineRule="auto"/>
        <w:ind w:left="260" w:firstLine="708"/>
        <w:jc w:val="both"/>
        <w:rPr>
          <w:rFonts w:eastAsia="Calibri"/>
        </w:rPr>
      </w:pPr>
    </w:p>
    <w:p w:rsidR="00526E89" w:rsidRPr="00037336" w:rsidRDefault="00526E89" w:rsidP="00526E89">
      <w:pPr>
        <w:widowControl/>
        <w:autoSpaceDE/>
        <w:autoSpaceDN/>
        <w:spacing w:after="200" w:line="200" w:lineRule="exact"/>
        <w:rPr>
          <w:rFonts w:eastAsia="Calibri"/>
        </w:rPr>
      </w:pPr>
    </w:p>
    <w:p w:rsidR="00526E89" w:rsidRPr="00037336" w:rsidRDefault="00526E89" w:rsidP="00526E89">
      <w:pPr>
        <w:widowControl/>
        <w:autoSpaceDE/>
        <w:autoSpaceDN/>
        <w:spacing w:after="200" w:line="216" w:lineRule="exact"/>
        <w:rPr>
          <w:rFonts w:eastAsia="Calibri"/>
        </w:rPr>
      </w:pPr>
    </w:p>
    <w:p w:rsidR="00526E89" w:rsidRPr="000120BA" w:rsidRDefault="00526E89" w:rsidP="00526E89">
      <w:pPr>
        <w:widowControl/>
        <w:autoSpaceDE/>
        <w:autoSpaceDN/>
        <w:spacing w:after="200" w:line="276" w:lineRule="auto"/>
        <w:ind w:right="240"/>
        <w:jc w:val="center"/>
        <w:rPr>
          <w:rFonts w:eastAsia="Calibri"/>
          <w:sz w:val="28"/>
          <w:szCs w:val="28"/>
        </w:rPr>
      </w:pPr>
      <w:r w:rsidRPr="000120BA">
        <w:rPr>
          <w:rFonts w:eastAsia="Calibri"/>
          <w:bCs/>
          <w:sz w:val="28"/>
          <w:szCs w:val="28"/>
        </w:rPr>
        <w:t>Дополнительная общеобразовательная  программа</w:t>
      </w:r>
    </w:p>
    <w:p w:rsidR="00526E89" w:rsidRPr="00037336" w:rsidRDefault="00526E89" w:rsidP="00526E89">
      <w:pPr>
        <w:widowControl/>
        <w:shd w:val="clear" w:color="auto" w:fill="FFFFFF"/>
        <w:autoSpaceDE/>
        <w:autoSpaceDN/>
        <w:spacing w:line="340" w:lineRule="atLeast"/>
        <w:jc w:val="center"/>
        <w:rPr>
          <w:sz w:val="24"/>
          <w:szCs w:val="24"/>
        </w:rPr>
      </w:pPr>
      <w:r w:rsidRPr="00037336">
        <w:rPr>
          <w:b/>
          <w:bCs/>
          <w:sz w:val="24"/>
          <w:szCs w:val="24"/>
        </w:rPr>
        <w:t xml:space="preserve"> </w:t>
      </w:r>
    </w:p>
    <w:p w:rsidR="00526E89" w:rsidRPr="000120BA" w:rsidRDefault="00526E89" w:rsidP="00526E89">
      <w:pPr>
        <w:widowControl/>
        <w:shd w:val="clear" w:color="auto" w:fill="FFFFFF"/>
        <w:autoSpaceDE/>
        <w:autoSpaceDN/>
        <w:spacing w:line="340" w:lineRule="atLeast"/>
        <w:jc w:val="center"/>
        <w:rPr>
          <w:color w:val="000000"/>
          <w:sz w:val="24"/>
          <w:szCs w:val="24"/>
        </w:rPr>
      </w:pPr>
      <w:r w:rsidRPr="000120BA">
        <w:rPr>
          <w:bCs/>
          <w:color w:val="000000"/>
          <w:sz w:val="24"/>
          <w:szCs w:val="24"/>
        </w:rPr>
        <w:t>«</w:t>
      </w:r>
      <w:r>
        <w:rPr>
          <w:bCs/>
          <w:color w:val="000000"/>
          <w:sz w:val="24"/>
          <w:szCs w:val="24"/>
        </w:rPr>
        <w:t>ЮНЫЙ ТРАКТОРИСТ</w:t>
      </w:r>
      <w:r w:rsidRPr="000120BA">
        <w:rPr>
          <w:bCs/>
          <w:color w:val="000000"/>
          <w:sz w:val="24"/>
          <w:szCs w:val="24"/>
        </w:rPr>
        <w:t>»</w:t>
      </w:r>
    </w:p>
    <w:p w:rsidR="00526E89" w:rsidRPr="00037336" w:rsidRDefault="00526E89" w:rsidP="00526E89">
      <w:pPr>
        <w:widowControl/>
        <w:shd w:val="clear" w:color="auto" w:fill="FFFFFF"/>
        <w:autoSpaceDE/>
        <w:autoSpaceDN/>
        <w:spacing w:line="340" w:lineRule="atLeast"/>
        <w:jc w:val="center"/>
        <w:rPr>
          <w:color w:val="000000"/>
          <w:sz w:val="24"/>
          <w:szCs w:val="24"/>
        </w:rPr>
      </w:pPr>
    </w:p>
    <w:p w:rsidR="00526E89" w:rsidRPr="00037336" w:rsidRDefault="00526E89" w:rsidP="00526E89">
      <w:pPr>
        <w:widowControl/>
        <w:shd w:val="clear" w:color="auto" w:fill="FFFFFF"/>
        <w:autoSpaceDE/>
        <w:autoSpaceDN/>
        <w:spacing w:line="34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526E89" w:rsidRPr="00037336" w:rsidRDefault="00526E89" w:rsidP="00526E89">
      <w:pPr>
        <w:widowControl/>
        <w:shd w:val="clear" w:color="auto" w:fill="FFFFFF"/>
        <w:autoSpaceDE/>
        <w:autoSpaceDN/>
        <w:spacing w:line="340" w:lineRule="atLeast"/>
        <w:jc w:val="center"/>
        <w:rPr>
          <w:color w:val="000000"/>
          <w:sz w:val="24"/>
          <w:szCs w:val="24"/>
        </w:rPr>
      </w:pPr>
      <w:r w:rsidRPr="00037336">
        <w:rPr>
          <w:color w:val="000000"/>
          <w:sz w:val="24"/>
          <w:szCs w:val="24"/>
        </w:rPr>
        <w:br/>
      </w:r>
    </w:p>
    <w:p w:rsidR="00526E89" w:rsidRPr="00037336" w:rsidRDefault="00526E89" w:rsidP="00526E89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sz w:val="24"/>
          <w:szCs w:val="24"/>
        </w:rPr>
      </w:pPr>
    </w:p>
    <w:p w:rsidR="00526E89" w:rsidRPr="00037336" w:rsidRDefault="00526E89" w:rsidP="00526E89">
      <w:pPr>
        <w:widowControl/>
        <w:autoSpaceDE/>
        <w:autoSpaceDN/>
        <w:spacing w:after="200" w:line="200" w:lineRule="exact"/>
        <w:rPr>
          <w:rFonts w:ascii="Calibri" w:eastAsia="Calibri" w:hAnsi="Calibri"/>
        </w:rPr>
      </w:pPr>
    </w:p>
    <w:p w:rsidR="00526E89" w:rsidRPr="00037336" w:rsidRDefault="00526E89" w:rsidP="00526E89">
      <w:pPr>
        <w:widowControl/>
        <w:autoSpaceDE/>
        <w:autoSpaceDN/>
        <w:spacing w:after="200" w:line="200" w:lineRule="exact"/>
        <w:rPr>
          <w:rFonts w:ascii="Calibri" w:eastAsia="Calibri" w:hAnsi="Calibri"/>
        </w:rPr>
      </w:pPr>
    </w:p>
    <w:p w:rsidR="00526E89" w:rsidRPr="00037336" w:rsidRDefault="00526E89" w:rsidP="00526E89">
      <w:pPr>
        <w:widowControl/>
        <w:autoSpaceDE/>
        <w:autoSpaceDN/>
        <w:spacing w:after="200" w:line="200" w:lineRule="exact"/>
        <w:rPr>
          <w:rFonts w:ascii="Calibri" w:eastAsia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526E89" w:rsidRPr="00037336" w:rsidTr="00E95CA7">
        <w:tc>
          <w:tcPr>
            <w:tcW w:w="9468" w:type="dxa"/>
          </w:tcPr>
          <w:p w:rsidR="00526E89" w:rsidRPr="00304AEC" w:rsidRDefault="00526E89" w:rsidP="00E95CA7">
            <w:pPr>
              <w:widowControl/>
              <w:autoSpaceDE/>
              <w:autoSpaceDN/>
              <w:ind w:left="4502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</w:t>
            </w:r>
            <w:r w:rsidRPr="00304AEC">
              <w:rPr>
                <w:rFonts w:eastAsia="Calibri"/>
              </w:rPr>
              <w:t>РАССМОТРЕНО</w:t>
            </w:r>
          </w:p>
          <w:p w:rsidR="00526E89" w:rsidRPr="00304AEC" w:rsidRDefault="00526E89" w:rsidP="00E95CA7">
            <w:pPr>
              <w:widowControl/>
              <w:autoSpaceDE/>
              <w:autoSpaceDN/>
              <w:ind w:left="4502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</w:t>
            </w:r>
            <w:r w:rsidRPr="00304AEC">
              <w:rPr>
                <w:rFonts w:eastAsia="Calibri"/>
              </w:rPr>
              <w:t>на заседании ЦК</w:t>
            </w:r>
          </w:p>
          <w:p w:rsidR="00526E89" w:rsidRPr="00304AEC" w:rsidRDefault="00526E89" w:rsidP="00E95CA7">
            <w:pPr>
              <w:widowControl/>
              <w:autoSpaceDE/>
              <w:autoSpaceDN/>
              <w:ind w:left="4502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304AEC">
              <w:rPr>
                <w:rFonts w:eastAsia="Calibri"/>
              </w:rPr>
              <w:t>Протокол от «____» ____ 2020 г. № ____</w:t>
            </w:r>
          </w:p>
          <w:p w:rsidR="00526E89" w:rsidRPr="00304AEC" w:rsidRDefault="00526E89" w:rsidP="00E95CA7">
            <w:pPr>
              <w:widowControl/>
              <w:autoSpaceDE/>
              <w:autoSpaceDN/>
              <w:ind w:left="4502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Pr="00304AEC">
              <w:rPr>
                <w:rFonts w:eastAsia="Calibri"/>
              </w:rPr>
              <w:t>Председатель ЦК  ________</w:t>
            </w:r>
            <w:r>
              <w:rPr>
                <w:rFonts w:eastAsia="Calibri"/>
              </w:rPr>
              <w:t>/</w:t>
            </w:r>
            <w:r w:rsidRPr="00304AEC">
              <w:rPr>
                <w:rFonts w:eastAsia="Calibri"/>
              </w:rPr>
              <w:t xml:space="preserve"> Л.Н. Агафонова</w:t>
            </w:r>
            <w:r>
              <w:rPr>
                <w:rFonts w:eastAsia="Calibri"/>
              </w:rPr>
              <w:t>/</w:t>
            </w:r>
          </w:p>
          <w:p w:rsidR="00526E89" w:rsidRPr="00304AEC" w:rsidRDefault="00526E89" w:rsidP="00E95CA7">
            <w:pPr>
              <w:widowControl/>
              <w:autoSpaceDE/>
              <w:autoSpaceDN/>
              <w:spacing w:after="200" w:line="276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</w:tr>
    </w:tbl>
    <w:p w:rsidR="00526E89" w:rsidRPr="00037336" w:rsidRDefault="00526E89" w:rsidP="00526E89">
      <w:pPr>
        <w:widowControl/>
        <w:autoSpaceDE/>
        <w:autoSpaceDN/>
        <w:spacing w:after="200" w:line="363" w:lineRule="exact"/>
        <w:rPr>
          <w:rFonts w:ascii="Calibri" w:eastAsia="Calibri" w:hAnsi="Calibri"/>
        </w:rPr>
      </w:pPr>
    </w:p>
    <w:p w:rsidR="00526E89" w:rsidRPr="00037336" w:rsidRDefault="00526E89" w:rsidP="00526E89">
      <w:pPr>
        <w:widowControl/>
        <w:autoSpaceDE/>
        <w:autoSpaceDN/>
        <w:spacing w:after="200" w:line="363" w:lineRule="exact"/>
        <w:rPr>
          <w:rFonts w:ascii="Calibri" w:eastAsia="Calibri" w:hAnsi="Calibri"/>
        </w:rPr>
      </w:pPr>
    </w:p>
    <w:p w:rsidR="00526E89" w:rsidRDefault="00526E89" w:rsidP="00526E89">
      <w:pPr>
        <w:widowControl/>
        <w:autoSpaceDE/>
        <w:autoSpaceDN/>
        <w:spacing w:after="200" w:line="276" w:lineRule="auto"/>
        <w:ind w:right="-19"/>
        <w:jc w:val="center"/>
        <w:rPr>
          <w:rFonts w:ascii="Calibri" w:eastAsia="Calibri" w:hAnsi="Calibri"/>
        </w:rPr>
      </w:pPr>
    </w:p>
    <w:p w:rsidR="00526E89" w:rsidRPr="00037336" w:rsidRDefault="00526E89" w:rsidP="00526E89">
      <w:pPr>
        <w:widowControl/>
        <w:autoSpaceDE/>
        <w:autoSpaceDN/>
        <w:spacing w:after="200" w:line="276" w:lineRule="auto"/>
        <w:ind w:right="-19"/>
        <w:jc w:val="center"/>
        <w:rPr>
          <w:rFonts w:ascii="Calibri" w:eastAsia="Calibri" w:hAnsi="Calibri"/>
        </w:rPr>
      </w:pPr>
      <w:r w:rsidRPr="00037336">
        <w:rPr>
          <w:rFonts w:ascii="Calibri" w:eastAsia="Calibri" w:hAnsi="Calibri"/>
        </w:rPr>
        <w:t xml:space="preserve">г. Сердобск </w:t>
      </w:r>
    </w:p>
    <w:p w:rsidR="00526E89" w:rsidRPr="00037336" w:rsidRDefault="00526E89" w:rsidP="00526E89">
      <w:pPr>
        <w:widowControl/>
        <w:autoSpaceDE/>
        <w:autoSpaceDN/>
        <w:spacing w:after="200" w:line="276" w:lineRule="auto"/>
        <w:ind w:right="-19"/>
        <w:jc w:val="center"/>
        <w:rPr>
          <w:rFonts w:ascii="Calibri" w:eastAsia="Calibri" w:hAnsi="Calibri"/>
        </w:rPr>
      </w:pPr>
      <w:r w:rsidRPr="00037336">
        <w:rPr>
          <w:rFonts w:ascii="Calibri" w:eastAsia="Calibri" w:hAnsi="Calibri"/>
        </w:rPr>
        <w:t xml:space="preserve"> 2020 г.</w:t>
      </w:r>
    </w:p>
    <w:p w:rsidR="00B04341" w:rsidRDefault="00B04341">
      <w:pPr>
        <w:jc w:val="center"/>
        <w:rPr>
          <w:sz w:val="26"/>
        </w:rPr>
        <w:sectPr w:rsidR="00B04341">
          <w:type w:val="continuous"/>
          <w:pgSz w:w="11910" w:h="17660"/>
          <w:pgMar w:top="900" w:right="340" w:bottom="280" w:left="740" w:header="720" w:footer="720" w:gutter="0"/>
          <w:cols w:space="720"/>
        </w:sectPr>
      </w:pPr>
    </w:p>
    <w:p w:rsidR="00B04341" w:rsidRDefault="00526E89">
      <w:pPr>
        <w:pStyle w:val="1"/>
        <w:spacing w:before="72"/>
        <w:ind w:left="1382" w:right="1395"/>
        <w:jc w:val="center"/>
      </w:pPr>
      <w:r>
        <w:lastRenderedPageBreak/>
        <w:t>Пояснительная записка</w:t>
      </w:r>
    </w:p>
    <w:p w:rsidR="00B04341" w:rsidRDefault="00B04341">
      <w:pPr>
        <w:pStyle w:val="a3"/>
        <w:ind w:left="0"/>
        <w:rPr>
          <w:b/>
          <w:sz w:val="30"/>
        </w:rPr>
      </w:pPr>
    </w:p>
    <w:p w:rsidR="00B04341" w:rsidRDefault="00B04341">
      <w:pPr>
        <w:pStyle w:val="a3"/>
        <w:spacing w:before="6"/>
        <w:ind w:left="0"/>
        <w:rPr>
          <w:b/>
          <w:sz w:val="25"/>
        </w:rPr>
      </w:pPr>
    </w:p>
    <w:p w:rsidR="00B04341" w:rsidRDefault="00526E89">
      <w:pPr>
        <w:pStyle w:val="a3"/>
        <w:spacing w:line="360" w:lineRule="auto"/>
        <w:ind w:right="119" w:firstLine="720"/>
        <w:jc w:val="both"/>
      </w:pPr>
      <w:r>
        <w:t>Программа «Юный тракторист» разработана на основании следующих нормативно-правовых документов:</w:t>
      </w:r>
    </w:p>
    <w:p w:rsidR="00B04341" w:rsidRDefault="00526E89">
      <w:pPr>
        <w:pStyle w:val="a3"/>
        <w:spacing w:line="360" w:lineRule="auto"/>
        <w:ind w:right="119" w:firstLine="439"/>
        <w:jc w:val="both"/>
      </w:pPr>
      <w:r>
        <w:t>Перечень профессий для профессиональной подготовки рабочих кадров (</w:t>
      </w:r>
      <w:proofErr w:type="spellStart"/>
      <w:r>
        <w:t>утверждѐн</w:t>
      </w:r>
      <w:proofErr w:type="spellEnd"/>
      <w:r>
        <w:t xml:space="preserve"> Приказом Минобразования России от 29.10.01 №3477 " Об утверждении Перечня профессий профессиональной подготовки").</w:t>
      </w:r>
    </w:p>
    <w:p w:rsidR="00B04341" w:rsidRDefault="00526E89">
      <w:pPr>
        <w:pStyle w:val="a3"/>
        <w:spacing w:line="360" w:lineRule="auto"/>
        <w:ind w:right="119" w:firstLine="509"/>
        <w:jc w:val="both"/>
      </w:pPr>
      <w:r>
        <w:t xml:space="preserve">Требования Единых тарифно-квалификационных справочников работ и </w:t>
      </w:r>
      <w:r>
        <w:t>профессий рабочих (ЕТКС).</w:t>
      </w:r>
    </w:p>
    <w:p w:rsidR="00B04341" w:rsidRDefault="00526E89">
      <w:pPr>
        <w:pStyle w:val="a3"/>
        <w:spacing w:line="360" w:lineRule="auto"/>
        <w:ind w:right="120" w:firstLine="439"/>
        <w:jc w:val="both"/>
      </w:pPr>
      <w:r>
        <w:t>Модели учебных планов (Приказ Минобразования России № 407 от 21.10.94 г. «О введении модели учебного плана для профессиональной подготовки персонала по рабочим профессиям»).</w:t>
      </w:r>
    </w:p>
    <w:p w:rsidR="00B04341" w:rsidRDefault="00526E89">
      <w:pPr>
        <w:pStyle w:val="a3"/>
        <w:spacing w:line="360" w:lineRule="auto"/>
        <w:ind w:right="121" w:firstLine="439"/>
        <w:jc w:val="both"/>
      </w:pPr>
      <w:r>
        <w:t>Общероссийским классификатором профессий рабочих, должно</w:t>
      </w:r>
      <w:r>
        <w:t>стей служащих и тарифных разрядов.</w:t>
      </w:r>
    </w:p>
    <w:p w:rsidR="00B04341" w:rsidRDefault="00526E89">
      <w:pPr>
        <w:pStyle w:val="a3"/>
        <w:spacing w:line="362" w:lineRule="auto"/>
        <w:ind w:right="119" w:firstLine="439"/>
        <w:jc w:val="both"/>
      </w:pPr>
      <w:r>
        <w:t>Федерального закона «Об образовании в Российской Федерации» от 29.12.2012 № 273- ФЗ.</w:t>
      </w:r>
    </w:p>
    <w:p w:rsidR="00B04341" w:rsidRDefault="00526E89">
      <w:pPr>
        <w:pStyle w:val="a3"/>
        <w:spacing w:line="360" w:lineRule="auto"/>
        <w:ind w:right="111" w:firstLine="799"/>
        <w:jc w:val="both"/>
      </w:pPr>
      <w:r>
        <w:rPr>
          <w:b/>
        </w:rPr>
        <w:t xml:space="preserve">Направленность программы </w:t>
      </w:r>
      <w:r>
        <w:t>- техническая. Рабочая программа «Юный тракторист» посвящена актуальной проблеме — воспитанию у обучающихся шко</w:t>
      </w:r>
      <w:r>
        <w:t>льного возраста навыков безопасного овладения сельскохозяйственной</w:t>
      </w:r>
      <w:r>
        <w:rPr>
          <w:spacing w:val="-20"/>
        </w:rPr>
        <w:t xml:space="preserve"> </w:t>
      </w:r>
      <w:r>
        <w:t>техникой.</w:t>
      </w:r>
    </w:p>
    <w:p w:rsidR="00B04341" w:rsidRDefault="00526E89">
      <w:pPr>
        <w:pStyle w:val="a3"/>
        <w:spacing w:line="360" w:lineRule="auto"/>
        <w:ind w:right="110" w:firstLine="799"/>
        <w:jc w:val="both"/>
      </w:pPr>
      <w:r>
        <w:t>Первоначальное увлечение детей, живущих и обучающихся в сельской местности, сельскохозяйственными машинами и конкретно тракторами является для ребенка новой игрой, которая в дальн</w:t>
      </w:r>
      <w:r>
        <w:t xml:space="preserve">ейшем приводит к изучению достижений техники и развитию новых технических технологий. Особое развитие творческой мысли ребенок получает при исследовании действующих технических объектов, когда все можно потрогать, самому выполнять какие-то действия с этой </w:t>
      </w:r>
      <w:r>
        <w:t>техникой и т.д. Участие в конкурсах и соревнованиях требует от ребенка не только высокого знания устройства объекта, но и большого эмоционального напряжения, связанного с физическими и психологическими нагрузками. Однако именно такая интересная и сложная р</w:t>
      </w:r>
      <w:r>
        <w:t>абота больше всего и захватывает ребенка. Часто многое в жизни начинается с детской забавы, а со временем перерастает не только в увлечение на долгие годы, но и становится профессией</w:t>
      </w:r>
      <w:proofErr w:type="gramStart"/>
      <w:r>
        <w:t xml:space="preserve"> ,</w:t>
      </w:r>
      <w:proofErr w:type="gramEnd"/>
      <w:r>
        <w:t xml:space="preserve"> выбранной на всю</w:t>
      </w:r>
      <w:r>
        <w:rPr>
          <w:spacing w:val="-9"/>
        </w:rPr>
        <w:t xml:space="preserve"> </w:t>
      </w:r>
      <w:r>
        <w:t>жизнь.</w:t>
      </w:r>
    </w:p>
    <w:p w:rsidR="00B04341" w:rsidRDefault="00526E89">
      <w:pPr>
        <w:spacing w:line="321" w:lineRule="exact"/>
        <w:ind w:left="820"/>
        <w:jc w:val="both"/>
        <w:rPr>
          <w:sz w:val="28"/>
        </w:rPr>
      </w:pPr>
      <w:r>
        <w:rPr>
          <w:b/>
          <w:sz w:val="28"/>
        </w:rPr>
        <w:t xml:space="preserve">Особенность программы </w:t>
      </w:r>
      <w:r>
        <w:rPr>
          <w:sz w:val="28"/>
        </w:rPr>
        <w:t>заключается в ее наглядно</w:t>
      </w:r>
      <w:r>
        <w:rPr>
          <w:sz w:val="28"/>
        </w:rPr>
        <w:t xml:space="preserve">сти и </w:t>
      </w:r>
      <w:proofErr w:type="spellStart"/>
      <w:r>
        <w:rPr>
          <w:sz w:val="28"/>
        </w:rPr>
        <w:t>адаптированности</w:t>
      </w:r>
      <w:proofErr w:type="spellEnd"/>
      <w:r>
        <w:rPr>
          <w:sz w:val="28"/>
        </w:rPr>
        <w:t>, она</w:t>
      </w:r>
    </w:p>
    <w:p w:rsidR="00B04341" w:rsidRDefault="00B04341">
      <w:pPr>
        <w:spacing w:line="321" w:lineRule="exact"/>
        <w:jc w:val="both"/>
        <w:rPr>
          <w:sz w:val="28"/>
        </w:rPr>
        <w:sectPr w:rsidR="00B04341">
          <w:pgSz w:w="11910" w:h="17660"/>
          <w:pgMar w:top="900" w:right="340" w:bottom="280" w:left="740" w:header="720" w:footer="720" w:gutter="0"/>
          <w:cols w:space="720"/>
        </w:sectPr>
      </w:pPr>
    </w:p>
    <w:p w:rsidR="00B04341" w:rsidRDefault="00526E89">
      <w:pPr>
        <w:pStyle w:val="a3"/>
        <w:spacing w:before="69" w:line="360" w:lineRule="auto"/>
        <w:ind w:right="118"/>
        <w:jc w:val="both"/>
      </w:pPr>
      <w:r>
        <w:t>позволяет школьникам легко и качественно усвоить основные правила на дороге, правила дорожного движения, что в будущем, безусловно, поможет им стать высокообразованным и культурным участником дорожного движения.</w:t>
      </w:r>
    </w:p>
    <w:p w:rsidR="00B04341" w:rsidRDefault="00526E89">
      <w:pPr>
        <w:pStyle w:val="a3"/>
        <w:spacing w:line="360" w:lineRule="auto"/>
        <w:ind w:right="110" w:firstLine="720"/>
        <w:jc w:val="both"/>
      </w:pPr>
      <w:r>
        <w:t>Содержание программы представлено темами, изучение которых значимо для владения профессии «Тракторист». В них содержатся основные сведения об устройстве трактора, техническом обслуживании, основах материаловедения, основах безопасного управления трактором.</w:t>
      </w:r>
      <w:r>
        <w:t xml:space="preserve"> </w:t>
      </w:r>
      <w:r>
        <w:rPr>
          <w:b/>
        </w:rPr>
        <w:t xml:space="preserve">Основными отличительными особенностями </w:t>
      </w:r>
      <w:r>
        <w:t xml:space="preserve">личностного развития </w:t>
      </w:r>
      <w:proofErr w:type="gramStart"/>
      <w:r>
        <w:t>обучающихся</w:t>
      </w:r>
      <w:proofErr w:type="gramEnd"/>
      <w:r>
        <w:t>, освоивших данную дополнительную образовательную программу следует считать:</w:t>
      </w:r>
    </w:p>
    <w:p w:rsidR="00B04341" w:rsidRDefault="00526E89">
      <w:pPr>
        <w:pStyle w:val="a5"/>
        <w:numPr>
          <w:ilvl w:val="0"/>
          <w:numId w:val="12"/>
        </w:numPr>
        <w:tabs>
          <w:tab w:val="left" w:pos="1071"/>
        </w:tabs>
        <w:spacing w:before="1" w:line="360" w:lineRule="auto"/>
        <w:ind w:right="117" w:firstLine="720"/>
        <w:rPr>
          <w:sz w:val="28"/>
        </w:rPr>
      </w:pPr>
      <w:r>
        <w:rPr>
          <w:sz w:val="28"/>
        </w:rPr>
        <w:t>сформированный интерес к сельскохозяйственным машинам и конкретно к трактору;</w:t>
      </w:r>
    </w:p>
    <w:p w:rsidR="00B04341" w:rsidRDefault="00526E89">
      <w:pPr>
        <w:pStyle w:val="a5"/>
        <w:numPr>
          <w:ilvl w:val="0"/>
          <w:numId w:val="12"/>
        </w:numPr>
        <w:tabs>
          <w:tab w:val="left" w:pos="1054"/>
        </w:tabs>
        <w:spacing w:line="362" w:lineRule="auto"/>
        <w:ind w:right="122" w:firstLine="720"/>
        <w:rPr>
          <w:sz w:val="28"/>
        </w:rPr>
      </w:pPr>
      <w:r>
        <w:rPr>
          <w:sz w:val="28"/>
        </w:rPr>
        <w:t>заинтересованное и осознанное отношение к работе на сельхозмашинах как процессу непосредственной самостоятельной творческой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B04341" w:rsidRDefault="00526E89">
      <w:pPr>
        <w:pStyle w:val="a5"/>
        <w:numPr>
          <w:ilvl w:val="0"/>
          <w:numId w:val="12"/>
        </w:numPr>
        <w:tabs>
          <w:tab w:val="left" w:pos="1153"/>
          <w:tab w:val="left" w:pos="1155"/>
          <w:tab w:val="left" w:pos="3048"/>
          <w:tab w:val="left" w:pos="4350"/>
          <w:tab w:val="left" w:pos="4738"/>
          <w:tab w:val="left" w:pos="6071"/>
          <w:tab w:val="left" w:pos="7645"/>
          <w:tab w:val="left" w:pos="9391"/>
          <w:tab w:val="left" w:pos="9760"/>
        </w:tabs>
        <w:spacing w:line="360" w:lineRule="auto"/>
        <w:ind w:right="118" w:firstLine="720"/>
        <w:rPr>
          <w:sz w:val="28"/>
        </w:rPr>
      </w:pPr>
      <w:r>
        <w:rPr>
          <w:sz w:val="28"/>
        </w:rPr>
        <w:t>расширенный</w:t>
      </w:r>
      <w:r>
        <w:rPr>
          <w:sz w:val="28"/>
        </w:rPr>
        <w:tab/>
        <w:t>кругозор</w:t>
      </w:r>
      <w:r>
        <w:rPr>
          <w:sz w:val="28"/>
        </w:rPr>
        <w:tab/>
        <w:t>и</w:t>
      </w:r>
      <w:r>
        <w:rPr>
          <w:sz w:val="28"/>
        </w:rPr>
        <w:tab/>
        <w:t>развитые</w:t>
      </w:r>
      <w:r>
        <w:rPr>
          <w:sz w:val="28"/>
        </w:rPr>
        <w:tab/>
        <w:t>творческие</w:t>
      </w:r>
      <w:r>
        <w:rPr>
          <w:sz w:val="28"/>
        </w:rPr>
        <w:tab/>
        <w:t>способности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3"/>
          <w:sz w:val="28"/>
        </w:rPr>
        <w:t xml:space="preserve">области </w:t>
      </w:r>
      <w:r>
        <w:rPr>
          <w:sz w:val="28"/>
        </w:rPr>
        <w:t>технических знаний;</w:t>
      </w:r>
    </w:p>
    <w:p w:rsidR="00B04341" w:rsidRDefault="00526E89">
      <w:pPr>
        <w:pStyle w:val="a5"/>
        <w:numPr>
          <w:ilvl w:val="0"/>
          <w:numId w:val="12"/>
        </w:numPr>
        <w:tabs>
          <w:tab w:val="left" w:pos="1047"/>
        </w:tabs>
        <w:spacing w:line="360" w:lineRule="auto"/>
        <w:ind w:right="119" w:firstLine="720"/>
        <w:rPr>
          <w:sz w:val="28"/>
        </w:rPr>
      </w:pPr>
      <w:r>
        <w:rPr>
          <w:sz w:val="28"/>
        </w:rPr>
        <w:t>умение практически применить полу</w:t>
      </w:r>
      <w:r>
        <w:rPr>
          <w:sz w:val="28"/>
        </w:rPr>
        <w:t>ченные в процессе освоения программы знаний;</w:t>
      </w:r>
    </w:p>
    <w:p w:rsidR="00B04341" w:rsidRDefault="00526E89">
      <w:pPr>
        <w:pStyle w:val="a5"/>
        <w:numPr>
          <w:ilvl w:val="0"/>
          <w:numId w:val="12"/>
        </w:numPr>
        <w:tabs>
          <w:tab w:val="left" w:pos="1199"/>
          <w:tab w:val="left" w:pos="1200"/>
          <w:tab w:val="left" w:pos="2569"/>
          <w:tab w:val="left" w:pos="4168"/>
          <w:tab w:val="left" w:pos="5590"/>
          <w:tab w:val="left" w:pos="6012"/>
          <w:tab w:val="left" w:pos="7097"/>
          <w:tab w:val="left" w:pos="8118"/>
          <w:tab w:val="left" w:pos="10552"/>
        </w:tabs>
        <w:spacing w:line="360" w:lineRule="auto"/>
        <w:ind w:right="119" w:firstLine="720"/>
        <w:rPr>
          <w:sz w:val="28"/>
        </w:rPr>
      </w:pPr>
      <w:r>
        <w:rPr>
          <w:sz w:val="28"/>
        </w:rPr>
        <w:t>культуру</w:t>
      </w:r>
      <w:r>
        <w:rPr>
          <w:sz w:val="28"/>
        </w:rPr>
        <w:tab/>
        <w:t>поведения,</w:t>
      </w:r>
      <w:r>
        <w:rPr>
          <w:sz w:val="28"/>
        </w:rPr>
        <w:tab/>
        <w:t>уважение</w:t>
      </w:r>
      <w:r>
        <w:rPr>
          <w:sz w:val="28"/>
        </w:rPr>
        <w:tab/>
        <w:t>к</w:t>
      </w:r>
      <w:r>
        <w:rPr>
          <w:sz w:val="28"/>
        </w:rPr>
        <w:tab/>
        <w:t>людям</w:t>
      </w:r>
      <w:r>
        <w:rPr>
          <w:sz w:val="28"/>
        </w:rPr>
        <w:tab/>
        <w:t>труда,</w:t>
      </w:r>
      <w:r>
        <w:rPr>
          <w:sz w:val="28"/>
        </w:rPr>
        <w:tab/>
        <w:t>взаимопонимание</w:t>
      </w:r>
      <w:r>
        <w:rPr>
          <w:sz w:val="28"/>
        </w:rPr>
        <w:tab/>
      </w:r>
      <w:r>
        <w:rPr>
          <w:spacing w:val="-18"/>
          <w:sz w:val="28"/>
        </w:rPr>
        <w:t xml:space="preserve">и </w:t>
      </w:r>
      <w:r>
        <w:rPr>
          <w:sz w:val="28"/>
        </w:rPr>
        <w:t>бесконфликтное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общение.</w:t>
      </w:r>
    </w:p>
    <w:p w:rsidR="00B04341" w:rsidRDefault="00526E89">
      <w:pPr>
        <w:pStyle w:val="a3"/>
        <w:spacing w:line="360" w:lineRule="auto"/>
        <w:ind w:right="111" w:firstLine="720"/>
        <w:jc w:val="both"/>
      </w:pPr>
      <w:r>
        <w:rPr>
          <w:b/>
        </w:rPr>
        <w:t xml:space="preserve">Новизна </w:t>
      </w:r>
      <w:r>
        <w:t xml:space="preserve">программы состоит в том, что в образовательном процессе в органичном единстве </w:t>
      </w:r>
      <w:proofErr w:type="gramStart"/>
      <w:r>
        <w:t>обучающимся</w:t>
      </w:r>
      <w:proofErr w:type="gramEnd"/>
      <w:r>
        <w:t xml:space="preserve"> преподают элементы технолог</w:t>
      </w:r>
      <w:r>
        <w:t xml:space="preserve">ической и проектной культуры как важные составляющие культуры современного человека. Во время занятий дети получают знания, умения и навыки, которые в дальнейшем позволят им самим планировать и осуществлять трудовую деятельность. </w:t>
      </w:r>
      <w:proofErr w:type="gramStart"/>
      <w:r>
        <w:t>Усвоив программу данного о</w:t>
      </w:r>
      <w:r>
        <w:t>бъединения обучающийся может легко овладеть</w:t>
      </w:r>
      <w:proofErr w:type="gramEnd"/>
      <w:r>
        <w:t xml:space="preserve"> профессией, выбранной по этому профилю, который в настоящее время очень востребован, особенно в сельской местности.</w:t>
      </w:r>
    </w:p>
    <w:p w:rsidR="00B04341" w:rsidRDefault="00526E89">
      <w:pPr>
        <w:pStyle w:val="a3"/>
        <w:spacing w:line="360" w:lineRule="auto"/>
        <w:ind w:right="117" w:firstLine="499"/>
        <w:jc w:val="both"/>
      </w:pPr>
      <w:r>
        <w:rPr>
          <w:b/>
        </w:rPr>
        <w:t xml:space="preserve">Актуальность </w:t>
      </w:r>
      <w:r>
        <w:t>программы обусловлена общественной потребностью в творчески активных и технически грамотных молодых людях, в возрождении интереса молодежи к сельскохозяйственным профессиям, в воспитании культуры жизненного и профессионального самоопределения.</w:t>
      </w:r>
    </w:p>
    <w:p w:rsidR="00B04341" w:rsidRDefault="00526E89">
      <w:pPr>
        <w:pStyle w:val="1"/>
        <w:spacing w:before="0"/>
        <w:ind w:left="820"/>
        <w:jc w:val="both"/>
      </w:pPr>
      <w:r>
        <w:t>Педагогическ</w:t>
      </w:r>
      <w:r>
        <w:t>ая целесообразность программы</w:t>
      </w:r>
    </w:p>
    <w:p w:rsidR="00B04341" w:rsidRDefault="00B04341">
      <w:pPr>
        <w:jc w:val="both"/>
        <w:sectPr w:rsidR="00B04341">
          <w:pgSz w:w="11910" w:h="17660"/>
          <w:pgMar w:top="900" w:right="340" w:bottom="280" w:left="740" w:header="720" w:footer="720" w:gutter="0"/>
          <w:cols w:space="720"/>
        </w:sectPr>
      </w:pPr>
    </w:p>
    <w:p w:rsidR="00B04341" w:rsidRDefault="00526E89">
      <w:pPr>
        <w:pStyle w:val="a3"/>
        <w:spacing w:before="69" w:line="360" w:lineRule="auto"/>
        <w:ind w:right="112" w:firstLine="708"/>
        <w:jc w:val="both"/>
      </w:pPr>
      <w:proofErr w:type="gramStart"/>
      <w:r>
        <w:t>Педагогическая целесообразность программы заключается в ее построении с учетом психолого-педагогических и возрастных особенностей учащихся, в ориентировании их на выбор востребованных профессий, таких как: тракто</w:t>
      </w:r>
      <w:r>
        <w:t>рист кат «С» или механик по ремонту транспортных средств; а также на формирование у подростков навыков уверенного безопасного поведения и психической устойчивости в экстремальной ситуации, умения принимать правильные решения в критической или форс-мажорной</w:t>
      </w:r>
      <w:r>
        <w:t xml:space="preserve"> ситуации на дороге.</w:t>
      </w:r>
      <w:proofErr w:type="gramEnd"/>
    </w:p>
    <w:p w:rsidR="00B04341" w:rsidRDefault="00526E89">
      <w:pPr>
        <w:pStyle w:val="1"/>
        <w:ind w:left="539"/>
        <w:jc w:val="both"/>
      </w:pPr>
      <w:r>
        <w:t>Цель программы:</w:t>
      </w:r>
    </w:p>
    <w:p w:rsidR="00B04341" w:rsidRDefault="00526E89">
      <w:pPr>
        <w:pStyle w:val="a3"/>
        <w:spacing w:before="158" w:line="360" w:lineRule="auto"/>
        <w:ind w:right="116"/>
        <w:jc w:val="both"/>
      </w:pPr>
      <w:r>
        <w:t>Развитие личностного потенциала, творческих способностей и индивидуальных дарований детей, удовлетворить их интерес к сельскохозяйственной технике (трактору) и приобщение к профессиям сельскохозяйственного производства.</w:t>
      </w:r>
    </w:p>
    <w:p w:rsidR="00B04341" w:rsidRDefault="00526E89">
      <w:pPr>
        <w:pStyle w:val="1"/>
        <w:ind w:left="539"/>
        <w:jc w:val="both"/>
      </w:pPr>
      <w:r>
        <w:t>Задачи программы:</w:t>
      </w:r>
    </w:p>
    <w:p w:rsidR="00B04341" w:rsidRDefault="00526E89">
      <w:pPr>
        <w:spacing w:before="163"/>
        <w:ind w:left="539"/>
        <w:rPr>
          <w:b/>
          <w:sz w:val="28"/>
        </w:rPr>
      </w:pPr>
      <w:r>
        <w:rPr>
          <w:b/>
          <w:sz w:val="28"/>
        </w:rPr>
        <w:t>Обучающие:</w:t>
      </w:r>
    </w:p>
    <w:p w:rsidR="00B04341" w:rsidRDefault="00526E89">
      <w:pPr>
        <w:pStyle w:val="a5"/>
        <w:numPr>
          <w:ilvl w:val="0"/>
          <w:numId w:val="11"/>
        </w:numPr>
        <w:tabs>
          <w:tab w:val="left" w:pos="981"/>
          <w:tab w:val="left" w:pos="982"/>
        </w:tabs>
        <w:spacing w:before="155" w:line="360" w:lineRule="auto"/>
        <w:ind w:right="116" w:firstLine="0"/>
        <w:rPr>
          <w:sz w:val="28"/>
        </w:rPr>
      </w:pPr>
      <w:r>
        <w:rPr>
          <w:sz w:val="28"/>
        </w:rPr>
        <w:t>расширить технологическую подготовку, осуществляемую в Образовательном техническом центре, обеспечить овладение минимумом научно-технических</w:t>
      </w:r>
      <w:r>
        <w:rPr>
          <w:spacing w:val="-20"/>
          <w:sz w:val="28"/>
        </w:rPr>
        <w:t xml:space="preserve"> </w:t>
      </w:r>
      <w:r>
        <w:rPr>
          <w:sz w:val="28"/>
        </w:rPr>
        <w:t>сведений;</w:t>
      </w:r>
    </w:p>
    <w:p w:rsidR="00B04341" w:rsidRDefault="00526E89">
      <w:pPr>
        <w:pStyle w:val="a5"/>
        <w:numPr>
          <w:ilvl w:val="0"/>
          <w:numId w:val="11"/>
        </w:numPr>
        <w:tabs>
          <w:tab w:val="left" w:pos="981"/>
          <w:tab w:val="left" w:pos="982"/>
        </w:tabs>
        <w:spacing w:line="372" w:lineRule="auto"/>
        <w:ind w:right="118" w:firstLine="0"/>
        <w:rPr>
          <w:sz w:val="28"/>
        </w:rPr>
      </w:pPr>
      <w:r>
        <w:rPr>
          <w:sz w:val="28"/>
        </w:rPr>
        <w:t>выработать приемы репродуктивной и творческой деятельности, работы со схема</w:t>
      </w:r>
      <w:r>
        <w:rPr>
          <w:sz w:val="28"/>
        </w:rPr>
        <w:t>ми, чертежами и технической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документацией;</w:t>
      </w:r>
    </w:p>
    <w:p w:rsidR="00B04341" w:rsidRDefault="00526E89">
      <w:pPr>
        <w:pStyle w:val="a5"/>
        <w:numPr>
          <w:ilvl w:val="0"/>
          <w:numId w:val="11"/>
        </w:numPr>
        <w:tabs>
          <w:tab w:val="left" w:pos="981"/>
          <w:tab w:val="left" w:pos="982"/>
        </w:tabs>
        <w:ind w:left="981"/>
        <w:rPr>
          <w:sz w:val="28"/>
        </w:rPr>
      </w:pPr>
      <w:r>
        <w:rPr>
          <w:sz w:val="28"/>
        </w:rPr>
        <w:t>изучение устройства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трактора</w:t>
      </w:r>
    </w:p>
    <w:p w:rsidR="00B04341" w:rsidRDefault="00526E89">
      <w:pPr>
        <w:pStyle w:val="a5"/>
        <w:numPr>
          <w:ilvl w:val="0"/>
          <w:numId w:val="11"/>
        </w:numPr>
        <w:tabs>
          <w:tab w:val="left" w:pos="981"/>
          <w:tab w:val="left" w:pos="982"/>
        </w:tabs>
        <w:spacing w:before="201" w:line="374" w:lineRule="auto"/>
        <w:ind w:right="119" w:firstLine="0"/>
        <w:rPr>
          <w:sz w:val="28"/>
        </w:rPr>
      </w:pPr>
      <w:r>
        <w:rPr>
          <w:sz w:val="28"/>
        </w:rPr>
        <w:t>изучение правил дорожного движения и правил поведения пешеходов, как участников 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движения;</w:t>
      </w:r>
    </w:p>
    <w:p w:rsidR="00B04341" w:rsidRDefault="00526E89">
      <w:pPr>
        <w:pStyle w:val="a5"/>
        <w:numPr>
          <w:ilvl w:val="0"/>
          <w:numId w:val="11"/>
        </w:numPr>
        <w:tabs>
          <w:tab w:val="left" w:pos="981"/>
          <w:tab w:val="left" w:pos="982"/>
        </w:tabs>
        <w:spacing w:line="372" w:lineRule="auto"/>
        <w:ind w:right="117" w:firstLine="0"/>
        <w:rPr>
          <w:sz w:val="28"/>
        </w:rPr>
      </w:pPr>
      <w:r>
        <w:rPr>
          <w:sz w:val="28"/>
        </w:rPr>
        <w:t>знакомство с инструментом и оборудованием для диагностики неисправностей и ремонта</w:t>
      </w:r>
      <w:r>
        <w:rPr>
          <w:spacing w:val="-1"/>
          <w:sz w:val="28"/>
        </w:rPr>
        <w:t xml:space="preserve"> </w:t>
      </w:r>
      <w:r>
        <w:rPr>
          <w:sz w:val="28"/>
        </w:rPr>
        <w:t>трактора;</w:t>
      </w:r>
    </w:p>
    <w:p w:rsidR="00B04341" w:rsidRDefault="00526E89">
      <w:pPr>
        <w:pStyle w:val="1"/>
      </w:pPr>
      <w:r>
        <w:t>Развивающие:</w:t>
      </w:r>
    </w:p>
    <w:p w:rsidR="00B04341" w:rsidRDefault="00526E89">
      <w:pPr>
        <w:pStyle w:val="a3"/>
        <w:tabs>
          <w:tab w:val="left" w:pos="1467"/>
          <w:tab w:val="left" w:pos="3088"/>
          <w:tab w:val="left" w:pos="4603"/>
          <w:tab w:val="left" w:pos="5855"/>
          <w:tab w:val="left" w:pos="7059"/>
          <w:tab w:val="left" w:pos="8839"/>
          <w:tab w:val="left" w:pos="10563"/>
        </w:tabs>
        <w:spacing w:before="156" w:line="360" w:lineRule="auto"/>
        <w:ind w:right="122"/>
      </w:pPr>
      <w:r>
        <w:t>раскрыть</w:t>
      </w:r>
      <w:r>
        <w:tab/>
        <w:t>творческий</w:t>
      </w:r>
      <w:r>
        <w:tab/>
        <w:t>потенциал</w:t>
      </w:r>
      <w:r>
        <w:tab/>
        <w:t>каждого</w:t>
      </w:r>
      <w:r>
        <w:tab/>
        <w:t>ребенка</w:t>
      </w:r>
      <w:r>
        <w:tab/>
        <w:t>посредством</w:t>
      </w:r>
      <w:r>
        <w:tab/>
        <w:t>побуждения</w:t>
      </w:r>
      <w:r>
        <w:tab/>
      </w:r>
      <w:r>
        <w:rPr>
          <w:spacing w:val="-18"/>
        </w:rPr>
        <w:t xml:space="preserve">к </w:t>
      </w:r>
      <w:r>
        <w:t>самостоятельной творческой</w:t>
      </w:r>
      <w:r>
        <w:rPr>
          <w:spacing w:val="-1"/>
        </w:rPr>
        <w:t xml:space="preserve"> </w:t>
      </w:r>
      <w:r>
        <w:t>активности;</w:t>
      </w:r>
    </w:p>
    <w:p w:rsidR="00B04341" w:rsidRDefault="00526E89">
      <w:pPr>
        <w:pStyle w:val="a3"/>
        <w:tabs>
          <w:tab w:val="left" w:pos="1603"/>
          <w:tab w:val="left" w:pos="1958"/>
          <w:tab w:val="left" w:pos="4059"/>
          <w:tab w:val="left" w:pos="5700"/>
          <w:tab w:val="left" w:pos="7235"/>
          <w:tab w:val="left" w:pos="8405"/>
        </w:tabs>
        <w:spacing w:line="362" w:lineRule="auto"/>
        <w:ind w:right="113"/>
      </w:pPr>
      <w:r>
        <w:t>побуждать</w:t>
      </w:r>
      <w:r>
        <w:tab/>
        <w:t>к</w:t>
      </w:r>
      <w:r>
        <w:tab/>
        <w:t>познавательной</w:t>
      </w:r>
      <w:r>
        <w:tab/>
        <w:t>активности,</w:t>
      </w:r>
      <w:r>
        <w:tab/>
        <w:t>вниманию,</w:t>
      </w:r>
      <w:r>
        <w:tab/>
        <w:t>умению</w:t>
      </w:r>
      <w:r>
        <w:tab/>
      </w:r>
      <w:r>
        <w:rPr>
          <w:spacing w:val="-1"/>
        </w:rPr>
        <w:t xml:space="preserve">сосредотачиваться, </w:t>
      </w:r>
      <w:r>
        <w:t>вырабатывать установку на достаточно долгий кроп</w:t>
      </w:r>
      <w:r>
        <w:t>отливый</w:t>
      </w:r>
      <w:r>
        <w:rPr>
          <w:spacing w:val="-13"/>
        </w:rPr>
        <w:t xml:space="preserve"> </w:t>
      </w:r>
      <w:r>
        <w:t>труд;</w:t>
      </w:r>
    </w:p>
    <w:p w:rsidR="00B04341" w:rsidRDefault="00526E89">
      <w:pPr>
        <w:pStyle w:val="a3"/>
        <w:spacing w:line="360" w:lineRule="auto"/>
      </w:pPr>
      <w:r>
        <w:t>сформировать умение планировать работу, анализировать результаты сформировать основы технического мышления;</w:t>
      </w:r>
    </w:p>
    <w:p w:rsidR="00B04341" w:rsidRDefault="00526E89">
      <w:pPr>
        <w:pStyle w:val="a3"/>
        <w:spacing w:line="360" w:lineRule="auto"/>
      </w:pPr>
      <w:r>
        <w:t>формирование у подростков сознательного и ответственного отношения к вопросу личной и общественной безопасности в условиях дорожного движения;</w:t>
      </w:r>
    </w:p>
    <w:p w:rsidR="00B04341" w:rsidRDefault="00526E89">
      <w:pPr>
        <w:pStyle w:val="a3"/>
      </w:pPr>
      <w:r>
        <w:t xml:space="preserve">развитие самостоятельности в принятии решений в </w:t>
      </w:r>
      <w:proofErr w:type="spellStart"/>
      <w:r>
        <w:t>дорожнотранспортных</w:t>
      </w:r>
      <w:proofErr w:type="spellEnd"/>
      <w:r>
        <w:t xml:space="preserve"> ситуациях;</w:t>
      </w:r>
    </w:p>
    <w:p w:rsidR="00B04341" w:rsidRDefault="00B04341">
      <w:pPr>
        <w:sectPr w:rsidR="00B04341">
          <w:pgSz w:w="11910" w:h="17660"/>
          <w:pgMar w:top="900" w:right="340" w:bottom="280" w:left="740" w:header="720" w:footer="720" w:gutter="0"/>
          <w:cols w:space="720"/>
        </w:sectPr>
      </w:pPr>
    </w:p>
    <w:p w:rsidR="00B04341" w:rsidRDefault="00526E89">
      <w:pPr>
        <w:pStyle w:val="a3"/>
        <w:spacing w:before="69"/>
      </w:pPr>
      <w:r>
        <w:t>развитие быстроты ре</w:t>
      </w:r>
      <w:r>
        <w:t>акции и глазомера;</w:t>
      </w:r>
    </w:p>
    <w:p w:rsidR="00B04341" w:rsidRDefault="00526E89">
      <w:pPr>
        <w:pStyle w:val="a3"/>
        <w:spacing w:before="161"/>
      </w:pPr>
      <w:r>
        <w:t xml:space="preserve">общетехническое развитие личности </w:t>
      </w:r>
      <w:proofErr w:type="gramStart"/>
      <w:r>
        <w:t>обучаемого</w:t>
      </w:r>
      <w:proofErr w:type="gramEnd"/>
      <w:r>
        <w:t>.</w:t>
      </w:r>
    </w:p>
    <w:p w:rsidR="00B04341" w:rsidRDefault="00526E89">
      <w:pPr>
        <w:pStyle w:val="1"/>
        <w:spacing w:before="166"/>
      </w:pPr>
      <w:r>
        <w:t>Воспитательные:</w:t>
      </w:r>
    </w:p>
    <w:p w:rsidR="00B04341" w:rsidRDefault="00526E89">
      <w:pPr>
        <w:pStyle w:val="a5"/>
        <w:numPr>
          <w:ilvl w:val="0"/>
          <w:numId w:val="11"/>
        </w:numPr>
        <w:tabs>
          <w:tab w:val="left" w:pos="360"/>
        </w:tabs>
        <w:spacing w:before="155" w:line="362" w:lineRule="auto"/>
        <w:ind w:right="120" w:firstLine="0"/>
        <w:rPr>
          <w:sz w:val="28"/>
        </w:rPr>
      </w:pPr>
      <w:r>
        <w:rPr>
          <w:sz w:val="28"/>
        </w:rPr>
        <w:t>воспитание доброжелательности, трудолюбия, порядочности, желания доставлять своим творчеством радость людям, взаимопонимание и бесконфликтность в</w:t>
      </w:r>
      <w:r>
        <w:rPr>
          <w:spacing w:val="-22"/>
          <w:sz w:val="28"/>
        </w:rPr>
        <w:t xml:space="preserve"> </w:t>
      </w:r>
      <w:r>
        <w:rPr>
          <w:sz w:val="28"/>
        </w:rPr>
        <w:t>общении.</w:t>
      </w:r>
    </w:p>
    <w:p w:rsidR="00B04341" w:rsidRDefault="00526E89">
      <w:pPr>
        <w:pStyle w:val="a3"/>
        <w:spacing w:line="317" w:lineRule="exact"/>
      </w:pPr>
      <w:r>
        <w:t>-формирование правильных представлений о здоровом образе жизни;</w:t>
      </w:r>
    </w:p>
    <w:p w:rsidR="00B04341" w:rsidRDefault="00526E89">
      <w:pPr>
        <w:pStyle w:val="a3"/>
        <w:spacing w:before="161" w:line="360" w:lineRule="auto"/>
      </w:pPr>
      <w:r>
        <w:t>-формирование учащегося, как личности, развитие в нем таких качеств, как: упорство, трудолюбие, творческий подход к делу, самостоятельность;</w:t>
      </w:r>
    </w:p>
    <w:p w:rsidR="00B04341" w:rsidRDefault="00526E89">
      <w:pPr>
        <w:pStyle w:val="a3"/>
        <w:spacing w:before="1"/>
      </w:pPr>
      <w:r>
        <w:t>-привитие осознанно-бережного отношения к транспорт</w:t>
      </w:r>
      <w:r>
        <w:t>ному средству;</w:t>
      </w:r>
    </w:p>
    <w:p w:rsidR="00B04341" w:rsidRDefault="00526E89">
      <w:pPr>
        <w:pStyle w:val="a3"/>
        <w:spacing w:before="161"/>
      </w:pPr>
      <w:r>
        <w:t>-воспитание уважительное отношение к окружающим;</w:t>
      </w:r>
    </w:p>
    <w:p w:rsidR="00B04341" w:rsidRDefault="00526E89">
      <w:pPr>
        <w:pStyle w:val="a3"/>
        <w:spacing w:before="160"/>
      </w:pPr>
      <w:r>
        <w:t>-воспитание культуры безопасного поведения на дороге;</w:t>
      </w:r>
    </w:p>
    <w:p w:rsidR="00B04341" w:rsidRDefault="00526E89">
      <w:pPr>
        <w:pStyle w:val="a3"/>
        <w:spacing w:before="161" w:line="362" w:lineRule="auto"/>
      </w:pPr>
      <w:r>
        <w:t>воспитание чувства ответственности за собственную жизнь и жизнь других людей, участников дорожно-транспортного движения;</w:t>
      </w:r>
    </w:p>
    <w:p w:rsidR="00B04341" w:rsidRDefault="00526E89">
      <w:pPr>
        <w:pStyle w:val="a3"/>
        <w:spacing w:line="317" w:lineRule="exact"/>
      </w:pPr>
      <w:r>
        <w:t>воспитание взаимо</w:t>
      </w:r>
      <w:r>
        <w:t>помощи и взаимопонимания;</w:t>
      </w:r>
    </w:p>
    <w:p w:rsidR="00B04341" w:rsidRDefault="00526E89">
      <w:pPr>
        <w:pStyle w:val="a3"/>
        <w:spacing w:before="160" w:line="360" w:lineRule="auto"/>
      </w:pPr>
      <w:r>
        <w:t>воспитание умения самостоятельно применять полученные знания правил дорожного движения в повседневной жизни.</w:t>
      </w:r>
    </w:p>
    <w:p w:rsidR="00B04341" w:rsidRDefault="00526E89">
      <w:pPr>
        <w:pStyle w:val="1"/>
      </w:pPr>
      <w:r>
        <w:t>Адресат программы</w:t>
      </w:r>
    </w:p>
    <w:p w:rsidR="00B04341" w:rsidRDefault="00526E89">
      <w:pPr>
        <w:pStyle w:val="a3"/>
        <w:spacing w:before="158"/>
        <w:ind w:left="681"/>
      </w:pPr>
      <w:r>
        <w:t>Данная программа рассчитана на подростковый возраст (15 - 17 лет).</w:t>
      </w:r>
    </w:p>
    <w:p w:rsidR="00B04341" w:rsidRDefault="00526E89">
      <w:pPr>
        <w:pStyle w:val="1"/>
        <w:spacing w:before="166"/>
        <w:jc w:val="both"/>
      </w:pPr>
      <w:proofErr w:type="spellStart"/>
      <w:r>
        <w:t>Объѐм</w:t>
      </w:r>
      <w:proofErr w:type="spellEnd"/>
      <w:r>
        <w:t xml:space="preserve"> программы</w:t>
      </w:r>
    </w:p>
    <w:p w:rsidR="00B04341" w:rsidRDefault="00526E89">
      <w:pPr>
        <w:pStyle w:val="a3"/>
        <w:spacing w:before="155" w:line="360" w:lineRule="auto"/>
        <w:ind w:right="111" w:firstLine="720"/>
        <w:jc w:val="both"/>
      </w:pPr>
      <w:r>
        <w:t>Программа «Юный трак</w:t>
      </w:r>
      <w:r>
        <w:t>торист» рассчитана на 1год обучения. Общее количество часов - 76.</w:t>
      </w:r>
    </w:p>
    <w:p w:rsidR="00B04341" w:rsidRDefault="00526E89">
      <w:pPr>
        <w:pStyle w:val="1"/>
        <w:spacing w:before="6"/>
        <w:jc w:val="both"/>
      </w:pPr>
      <w:r>
        <w:t>Формы организации образовательного процесса</w:t>
      </w:r>
    </w:p>
    <w:p w:rsidR="00B04341" w:rsidRDefault="00526E89">
      <w:pPr>
        <w:pStyle w:val="a3"/>
        <w:spacing w:before="156" w:line="360" w:lineRule="auto"/>
        <w:ind w:right="119"/>
        <w:jc w:val="both"/>
      </w:pPr>
      <w:r>
        <w:t>Различные формы организации занятий позволяют учащимся подниматься по ступеням интеллектуальной активности и самостоятельности. Дети идут от воспр</w:t>
      </w:r>
      <w:r>
        <w:t>иятия информации к применению знаний на практике.</w:t>
      </w:r>
    </w:p>
    <w:p w:rsidR="00B04341" w:rsidRDefault="00526E89">
      <w:pPr>
        <w:pStyle w:val="a3"/>
        <w:spacing w:before="1" w:line="360" w:lineRule="auto"/>
        <w:ind w:right="110" w:firstLine="720"/>
        <w:jc w:val="both"/>
      </w:pPr>
      <w:r>
        <w:t xml:space="preserve">В проведении занятий используются </w:t>
      </w:r>
      <w:r>
        <w:rPr>
          <w:b/>
        </w:rPr>
        <w:t xml:space="preserve">формы индивидуальной и групповой </w:t>
      </w:r>
      <w:r>
        <w:t>работы. Учащиеся знакомятся с элементами разделения труда и участвуют в организации труда с учетом своих знаний, умений, интересов. В конце</w:t>
      </w:r>
      <w:r>
        <w:t xml:space="preserve"> каждого занятия подводятся итоги общей и индивидуальной работы учащихся, отмечаются успехи каждого. Усвоение практической части программы проверяется в самостоятельной работе. В течение года проходят экскурсии в мастерские хозяйства, встречи школьников с </w:t>
      </w:r>
      <w:r>
        <w:t>лучшими молодыми</w:t>
      </w:r>
      <w:r>
        <w:rPr>
          <w:spacing w:val="-3"/>
        </w:rPr>
        <w:t xml:space="preserve"> </w:t>
      </w:r>
      <w:r>
        <w:t>трактористами.</w:t>
      </w:r>
    </w:p>
    <w:p w:rsidR="00B04341" w:rsidRDefault="00B04341">
      <w:pPr>
        <w:spacing w:line="360" w:lineRule="auto"/>
        <w:jc w:val="both"/>
        <w:sectPr w:rsidR="00B04341">
          <w:pgSz w:w="11910" w:h="17660"/>
          <w:pgMar w:top="900" w:right="340" w:bottom="280" w:left="740" w:header="720" w:footer="720" w:gutter="0"/>
          <w:cols w:space="720"/>
        </w:sectPr>
      </w:pPr>
    </w:p>
    <w:p w:rsidR="00B04341" w:rsidRDefault="00526E89">
      <w:pPr>
        <w:pStyle w:val="a3"/>
        <w:spacing w:before="69" w:line="360" w:lineRule="auto"/>
        <w:ind w:right="115" w:firstLine="581"/>
        <w:jc w:val="both"/>
      </w:pPr>
      <w:r>
        <w:t>Степень готовности обучающихся к освоению данной программы определяется интеллектуальными и физическими возможностями, трудолюбием, способностью доводить начатое дело до конца, умение слышать и понимать педагога и окружающих, эмоциональной и моральной подд</w:t>
      </w:r>
      <w:r>
        <w:t>ержкой со стороны родителей. Объем освоения программы зависит от степени готовности, потребностей и возможностей ребенка. Программа состоит из трех этапов и составлена так, чтобы она была выполнена и не перегружала детей, способствовала развитию их творчес</w:t>
      </w:r>
      <w:r>
        <w:t>ких способностей.</w:t>
      </w:r>
    </w:p>
    <w:p w:rsidR="00B04341" w:rsidRDefault="00526E89">
      <w:pPr>
        <w:pStyle w:val="1"/>
        <w:numPr>
          <w:ilvl w:val="0"/>
          <w:numId w:val="10"/>
        </w:numPr>
        <w:tabs>
          <w:tab w:val="left" w:pos="1137"/>
          <w:tab w:val="left" w:pos="1138"/>
        </w:tabs>
        <w:jc w:val="both"/>
      </w:pPr>
      <w:proofErr w:type="gramStart"/>
      <w:r>
        <w:t>э</w:t>
      </w:r>
      <w:proofErr w:type="gramEnd"/>
      <w:r>
        <w:t>тап -</w:t>
      </w:r>
      <w:r>
        <w:rPr>
          <w:spacing w:val="-3"/>
        </w:rPr>
        <w:t xml:space="preserve"> </w:t>
      </w:r>
      <w:r>
        <w:t>ознакомительный:</w:t>
      </w:r>
    </w:p>
    <w:p w:rsidR="00B04341" w:rsidRDefault="00526E89">
      <w:pPr>
        <w:pStyle w:val="a5"/>
        <w:numPr>
          <w:ilvl w:val="0"/>
          <w:numId w:val="9"/>
        </w:numPr>
        <w:tabs>
          <w:tab w:val="left" w:pos="386"/>
        </w:tabs>
        <w:spacing w:before="158" w:line="360" w:lineRule="auto"/>
        <w:ind w:right="115" w:firstLine="0"/>
        <w:jc w:val="both"/>
        <w:rPr>
          <w:sz w:val="28"/>
        </w:rPr>
      </w:pPr>
      <w:r>
        <w:rPr>
          <w:sz w:val="28"/>
        </w:rPr>
        <w:t xml:space="preserve">знакомство с историей развития сельскохозяйственной техники, перспективами развития сельскохозяйственного машиностроения, </w:t>
      </w:r>
      <w:proofErr w:type="gramStart"/>
      <w:r>
        <w:rPr>
          <w:sz w:val="28"/>
        </w:rPr>
        <w:t>предусмотренных</w:t>
      </w:r>
      <w:proofErr w:type="gramEnd"/>
      <w:r>
        <w:rPr>
          <w:sz w:val="28"/>
        </w:rPr>
        <w:t xml:space="preserve"> планами развития народного хозяйства России.</w:t>
      </w:r>
    </w:p>
    <w:p w:rsidR="00B04341" w:rsidRDefault="00526E89">
      <w:pPr>
        <w:pStyle w:val="1"/>
        <w:numPr>
          <w:ilvl w:val="0"/>
          <w:numId w:val="10"/>
        </w:numPr>
        <w:tabs>
          <w:tab w:val="left" w:pos="1360"/>
          <w:tab w:val="left" w:pos="1361"/>
        </w:tabs>
        <w:ind w:left="1360" w:hanging="1261"/>
        <w:jc w:val="both"/>
      </w:pPr>
      <w:r>
        <w:t>этап -</w:t>
      </w:r>
      <w:r>
        <w:rPr>
          <w:spacing w:val="-3"/>
        </w:rPr>
        <w:t xml:space="preserve"> </w:t>
      </w:r>
      <w:r>
        <w:t>развивающий:</w:t>
      </w:r>
    </w:p>
    <w:p w:rsidR="00B04341" w:rsidRDefault="00526E89">
      <w:pPr>
        <w:pStyle w:val="a5"/>
        <w:numPr>
          <w:ilvl w:val="0"/>
          <w:numId w:val="9"/>
        </w:numPr>
        <w:tabs>
          <w:tab w:val="left" w:pos="473"/>
        </w:tabs>
        <w:spacing w:before="158" w:line="360" w:lineRule="auto"/>
        <w:ind w:right="117" w:firstLine="0"/>
        <w:jc w:val="both"/>
        <w:rPr>
          <w:sz w:val="28"/>
        </w:rPr>
      </w:pPr>
      <w:r>
        <w:rPr>
          <w:sz w:val="28"/>
        </w:rPr>
        <w:t>приобретени</w:t>
      </w:r>
      <w:r>
        <w:rPr>
          <w:sz w:val="28"/>
        </w:rPr>
        <w:t>е знаний об устройстве трактора, обнаружение и устранение неисправностей.</w:t>
      </w:r>
    </w:p>
    <w:p w:rsidR="00B04341" w:rsidRDefault="00526E89">
      <w:pPr>
        <w:pStyle w:val="1"/>
        <w:numPr>
          <w:ilvl w:val="0"/>
          <w:numId w:val="10"/>
        </w:numPr>
        <w:tabs>
          <w:tab w:val="left" w:pos="1425"/>
          <w:tab w:val="left" w:pos="1426"/>
        </w:tabs>
        <w:ind w:left="1425" w:hanging="1326"/>
        <w:jc w:val="both"/>
      </w:pPr>
      <w:r>
        <w:t>этап -</w:t>
      </w:r>
      <w:r>
        <w:rPr>
          <w:spacing w:val="-3"/>
        </w:rPr>
        <w:t xml:space="preserve"> </w:t>
      </w:r>
      <w:r>
        <w:t>творческий:</w:t>
      </w:r>
    </w:p>
    <w:p w:rsidR="00B04341" w:rsidRDefault="00526E89">
      <w:pPr>
        <w:pStyle w:val="a5"/>
        <w:numPr>
          <w:ilvl w:val="0"/>
          <w:numId w:val="9"/>
        </w:numPr>
        <w:tabs>
          <w:tab w:val="left" w:pos="316"/>
        </w:tabs>
        <w:spacing w:before="155" w:line="360" w:lineRule="auto"/>
        <w:ind w:right="122" w:firstLine="0"/>
        <w:jc w:val="both"/>
        <w:rPr>
          <w:sz w:val="28"/>
        </w:rPr>
      </w:pPr>
      <w:r>
        <w:rPr>
          <w:sz w:val="28"/>
        </w:rPr>
        <w:t>формирование в выборе профессии, творческая активность и развитие инициативы учащихся.</w:t>
      </w:r>
    </w:p>
    <w:p w:rsidR="00B04341" w:rsidRDefault="00526E89">
      <w:pPr>
        <w:pStyle w:val="1"/>
        <w:spacing w:before="7"/>
        <w:jc w:val="both"/>
      </w:pPr>
      <w:r>
        <w:t>Методы и виды обучения</w:t>
      </w:r>
    </w:p>
    <w:p w:rsidR="00B04341" w:rsidRDefault="00526E89">
      <w:pPr>
        <w:pStyle w:val="2"/>
        <w:spacing w:before="163"/>
      </w:pPr>
      <w:r>
        <w:t>теоретические:</w:t>
      </w:r>
    </w:p>
    <w:p w:rsidR="00B04341" w:rsidRDefault="00526E89">
      <w:pPr>
        <w:pStyle w:val="a5"/>
        <w:numPr>
          <w:ilvl w:val="0"/>
          <w:numId w:val="8"/>
        </w:numPr>
        <w:tabs>
          <w:tab w:val="left" w:pos="947"/>
          <w:tab w:val="left" w:pos="948"/>
        </w:tabs>
        <w:spacing w:before="153"/>
        <w:rPr>
          <w:sz w:val="28"/>
        </w:rPr>
      </w:pPr>
      <w:r>
        <w:rPr>
          <w:sz w:val="28"/>
        </w:rPr>
        <w:t>беседа;</w:t>
      </w:r>
    </w:p>
    <w:p w:rsidR="00B04341" w:rsidRDefault="00526E89">
      <w:pPr>
        <w:pStyle w:val="a5"/>
        <w:numPr>
          <w:ilvl w:val="0"/>
          <w:numId w:val="8"/>
        </w:numPr>
        <w:tabs>
          <w:tab w:val="left" w:pos="947"/>
          <w:tab w:val="left" w:pos="948"/>
        </w:tabs>
        <w:spacing w:before="160"/>
        <w:rPr>
          <w:sz w:val="28"/>
        </w:rPr>
      </w:pPr>
      <w:r>
        <w:rPr>
          <w:sz w:val="28"/>
        </w:rPr>
        <w:t>рассказ;</w:t>
      </w:r>
    </w:p>
    <w:p w:rsidR="00B04341" w:rsidRDefault="00526E89">
      <w:pPr>
        <w:pStyle w:val="a5"/>
        <w:numPr>
          <w:ilvl w:val="0"/>
          <w:numId w:val="8"/>
        </w:numPr>
        <w:tabs>
          <w:tab w:val="left" w:pos="947"/>
          <w:tab w:val="left" w:pos="948"/>
        </w:tabs>
        <w:spacing w:before="163"/>
        <w:rPr>
          <w:sz w:val="28"/>
        </w:rPr>
      </w:pPr>
      <w:r>
        <w:rPr>
          <w:sz w:val="28"/>
        </w:rPr>
        <w:t>инструктаж;</w:t>
      </w:r>
    </w:p>
    <w:p w:rsidR="00B04341" w:rsidRDefault="00526E89">
      <w:pPr>
        <w:pStyle w:val="a5"/>
        <w:numPr>
          <w:ilvl w:val="0"/>
          <w:numId w:val="8"/>
        </w:numPr>
        <w:tabs>
          <w:tab w:val="left" w:pos="947"/>
          <w:tab w:val="left" w:pos="948"/>
        </w:tabs>
        <w:spacing w:before="160"/>
        <w:rPr>
          <w:sz w:val="28"/>
        </w:rPr>
      </w:pPr>
      <w:r>
        <w:rPr>
          <w:sz w:val="28"/>
        </w:rPr>
        <w:t>демонстрация;</w:t>
      </w:r>
    </w:p>
    <w:p w:rsidR="00B04341" w:rsidRDefault="00526E89">
      <w:pPr>
        <w:pStyle w:val="a5"/>
        <w:numPr>
          <w:ilvl w:val="0"/>
          <w:numId w:val="8"/>
        </w:numPr>
        <w:tabs>
          <w:tab w:val="left" w:pos="947"/>
          <w:tab w:val="left" w:pos="948"/>
        </w:tabs>
        <w:spacing w:before="161"/>
        <w:rPr>
          <w:sz w:val="28"/>
        </w:rPr>
      </w:pPr>
      <w:r>
        <w:rPr>
          <w:sz w:val="28"/>
        </w:rPr>
        <w:t>упражнения;</w:t>
      </w:r>
    </w:p>
    <w:p w:rsidR="00B04341" w:rsidRDefault="00526E89">
      <w:pPr>
        <w:pStyle w:val="a5"/>
        <w:numPr>
          <w:ilvl w:val="0"/>
          <w:numId w:val="8"/>
        </w:numPr>
        <w:tabs>
          <w:tab w:val="left" w:pos="947"/>
          <w:tab w:val="left" w:pos="948"/>
        </w:tabs>
        <w:spacing w:before="161"/>
        <w:rPr>
          <w:sz w:val="28"/>
        </w:rPr>
      </w:pP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B04341" w:rsidRDefault="00526E89">
      <w:pPr>
        <w:pStyle w:val="a5"/>
        <w:numPr>
          <w:ilvl w:val="0"/>
          <w:numId w:val="8"/>
        </w:numPr>
        <w:tabs>
          <w:tab w:val="left" w:pos="947"/>
          <w:tab w:val="left" w:pos="948"/>
        </w:tabs>
        <w:spacing w:before="163"/>
        <w:rPr>
          <w:sz w:val="28"/>
        </w:rPr>
      </w:pPr>
      <w:r>
        <w:rPr>
          <w:sz w:val="28"/>
        </w:rPr>
        <w:t>словесные;</w:t>
      </w:r>
    </w:p>
    <w:p w:rsidR="00B04341" w:rsidRDefault="00526E89">
      <w:pPr>
        <w:pStyle w:val="2"/>
      </w:pPr>
      <w:r>
        <w:t>наглядные:</w:t>
      </w:r>
    </w:p>
    <w:p w:rsidR="00B04341" w:rsidRDefault="00526E89">
      <w:pPr>
        <w:pStyle w:val="a5"/>
        <w:numPr>
          <w:ilvl w:val="0"/>
          <w:numId w:val="8"/>
        </w:numPr>
        <w:tabs>
          <w:tab w:val="left" w:pos="947"/>
          <w:tab w:val="left" w:pos="948"/>
        </w:tabs>
        <w:spacing w:before="154"/>
        <w:rPr>
          <w:sz w:val="28"/>
        </w:rPr>
      </w:pPr>
      <w:r>
        <w:rPr>
          <w:sz w:val="28"/>
        </w:rPr>
        <w:t>демонстрация плакатов, схем, таблиц,</w:t>
      </w:r>
      <w:r>
        <w:rPr>
          <w:spacing w:val="-5"/>
          <w:sz w:val="28"/>
        </w:rPr>
        <w:t xml:space="preserve"> </w:t>
      </w:r>
      <w:r>
        <w:rPr>
          <w:sz w:val="28"/>
        </w:rPr>
        <w:t>фото.</w:t>
      </w:r>
    </w:p>
    <w:p w:rsidR="00B04341" w:rsidRDefault="00526E89">
      <w:pPr>
        <w:pStyle w:val="a5"/>
        <w:numPr>
          <w:ilvl w:val="0"/>
          <w:numId w:val="8"/>
        </w:numPr>
        <w:tabs>
          <w:tab w:val="left" w:pos="947"/>
          <w:tab w:val="left" w:pos="948"/>
        </w:tabs>
        <w:spacing w:before="160"/>
        <w:rPr>
          <w:sz w:val="28"/>
        </w:rPr>
      </w:pPr>
      <w:r>
        <w:rPr>
          <w:sz w:val="28"/>
        </w:rPr>
        <w:t>использование технических средств;</w:t>
      </w:r>
    </w:p>
    <w:p w:rsidR="00B04341" w:rsidRDefault="00526E89">
      <w:pPr>
        <w:pStyle w:val="a5"/>
        <w:numPr>
          <w:ilvl w:val="0"/>
          <w:numId w:val="8"/>
        </w:numPr>
        <w:tabs>
          <w:tab w:val="left" w:pos="947"/>
          <w:tab w:val="left" w:pos="948"/>
        </w:tabs>
        <w:spacing w:before="163"/>
        <w:rPr>
          <w:sz w:val="28"/>
        </w:rPr>
      </w:pPr>
      <w:r>
        <w:rPr>
          <w:sz w:val="28"/>
        </w:rPr>
        <w:t>просмотр видеоматериалов;</w:t>
      </w:r>
    </w:p>
    <w:p w:rsidR="00B04341" w:rsidRDefault="00526E89">
      <w:pPr>
        <w:pStyle w:val="2"/>
      </w:pPr>
      <w:r>
        <w:t>практические:</w:t>
      </w:r>
    </w:p>
    <w:p w:rsidR="00B04341" w:rsidRDefault="00526E89">
      <w:pPr>
        <w:pStyle w:val="a5"/>
        <w:numPr>
          <w:ilvl w:val="0"/>
          <w:numId w:val="8"/>
        </w:numPr>
        <w:tabs>
          <w:tab w:val="left" w:pos="947"/>
          <w:tab w:val="left" w:pos="948"/>
        </w:tabs>
        <w:spacing w:before="154"/>
        <w:rPr>
          <w:sz w:val="28"/>
        </w:rPr>
      </w:pPr>
      <w:r>
        <w:rPr>
          <w:sz w:val="28"/>
        </w:rPr>
        <w:t>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B04341" w:rsidRDefault="00B04341">
      <w:pPr>
        <w:rPr>
          <w:sz w:val="28"/>
        </w:rPr>
        <w:sectPr w:rsidR="00B04341">
          <w:pgSz w:w="11910" w:h="17660"/>
          <w:pgMar w:top="900" w:right="340" w:bottom="280" w:left="740" w:header="720" w:footer="720" w:gutter="0"/>
          <w:cols w:space="720"/>
        </w:sectPr>
      </w:pPr>
    </w:p>
    <w:p w:rsidR="00B04341" w:rsidRDefault="00526E89">
      <w:pPr>
        <w:pStyle w:val="a5"/>
        <w:numPr>
          <w:ilvl w:val="0"/>
          <w:numId w:val="8"/>
        </w:numPr>
        <w:tabs>
          <w:tab w:val="left" w:pos="947"/>
          <w:tab w:val="left" w:pos="948"/>
        </w:tabs>
        <w:spacing w:before="69"/>
        <w:rPr>
          <w:sz w:val="28"/>
        </w:rPr>
      </w:pPr>
      <w:r>
        <w:rPr>
          <w:sz w:val="28"/>
        </w:rPr>
        <w:t>расположение и взаимодействие основных узлов и</w:t>
      </w:r>
      <w:r>
        <w:rPr>
          <w:spacing w:val="-6"/>
          <w:sz w:val="28"/>
        </w:rPr>
        <w:t xml:space="preserve"> </w:t>
      </w:r>
      <w:r>
        <w:rPr>
          <w:sz w:val="28"/>
        </w:rPr>
        <w:t>агрегатов</w:t>
      </w:r>
    </w:p>
    <w:p w:rsidR="00B04341" w:rsidRDefault="00526E89">
      <w:pPr>
        <w:pStyle w:val="a5"/>
        <w:numPr>
          <w:ilvl w:val="0"/>
          <w:numId w:val="8"/>
        </w:numPr>
        <w:tabs>
          <w:tab w:val="left" w:pos="947"/>
          <w:tab w:val="left" w:pos="948"/>
        </w:tabs>
        <w:spacing w:before="161"/>
        <w:rPr>
          <w:sz w:val="28"/>
        </w:rPr>
      </w:pPr>
      <w:r>
        <w:rPr>
          <w:sz w:val="28"/>
        </w:rPr>
        <w:t>обнаружение и устранение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неисправностей;</w:t>
      </w:r>
    </w:p>
    <w:p w:rsidR="00B04341" w:rsidRDefault="00526E89">
      <w:pPr>
        <w:pStyle w:val="a5"/>
        <w:numPr>
          <w:ilvl w:val="0"/>
          <w:numId w:val="8"/>
        </w:numPr>
        <w:tabs>
          <w:tab w:val="left" w:pos="947"/>
          <w:tab w:val="left" w:pos="948"/>
        </w:tabs>
        <w:spacing w:before="161"/>
        <w:rPr>
          <w:sz w:val="28"/>
        </w:rPr>
      </w:pPr>
      <w:r>
        <w:rPr>
          <w:sz w:val="28"/>
        </w:rPr>
        <w:t>анализ и решение конфликтных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B04341" w:rsidRDefault="00526E89">
      <w:pPr>
        <w:pStyle w:val="2"/>
      </w:pPr>
      <w:r>
        <w:t>по степени активности познавательной Деятельности учащихся:</w:t>
      </w:r>
    </w:p>
    <w:p w:rsidR="00B04341" w:rsidRDefault="00526E89">
      <w:pPr>
        <w:pStyle w:val="a5"/>
        <w:numPr>
          <w:ilvl w:val="0"/>
          <w:numId w:val="8"/>
        </w:numPr>
        <w:tabs>
          <w:tab w:val="left" w:pos="947"/>
          <w:tab w:val="left" w:pos="948"/>
        </w:tabs>
        <w:spacing w:before="156"/>
        <w:rPr>
          <w:sz w:val="28"/>
        </w:rPr>
      </w:pPr>
      <w:r>
        <w:rPr>
          <w:sz w:val="28"/>
        </w:rPr>
        <w:t>объяснительный;</w:t>
      </w:r>
    </w:p>
    <w:p w:rsidR="00B04341" w:rsidRDefault="00526E89">
      <w:pPr>
        <w:pStyle w:val="a5"/>
        <w:numPr>
          <w:ilvl w:val="0"/>
          <w:numId w:val="8"/>
        </w:numPr>
        <w:tabs>
          <w:tab w:val="left" w:pos="947"/>
          <w:tab w:val="left" w:pos="948"/>
        </w:tabs>
        <w:spacing w:before="160"/>
        <w:rPr>
          <w:sz w:val="28"/>
        </w:rPr>
      </w:pPr>
      <w:r>
        <w:rPr>
          <w:sz w:val="28"/>
        </w:rPr>
        <w:t>иллюстративный;</w:t>
      </w:r>
    </w:p>
    <w:p w:rsidR="00B04341" w:rsidRDefault="00526E89">
      <w:pPr>
        <w:pStyle w:val="a5"/>
        <w:numPr>
          <w:ilvl w:val="0"/>
          <w:numId w:val="8"/>
        </w:numPr>
        <w:tabs>
          <w:tab w:val="left" w:pos="947"/>
          <w:tab w:val="left" w:pos="948"/>
        </w:tabs>
        <w:spacing w:before="161"/>
        <w:rPr>
          <w:sz w:val="28"/>
        </w:rPr>
      </w:pPr>
      <w:r>
        <w:rPr>
          <w:sz w:val="28"/>
        </w:rPr>
        <w:t>проблемный.</w:t>
      </w:r>
    </w:p>
    <w:p w:rsidR="00B04341" w:rsidRDefault="00526E89">
      <w:pPr>
        <w:pStyle w:val="a3"/>
        <w:spacing w:before="160" w:line="362" w:lineRule="auto"/>
        <w:ind w:right="113" w:firstLine="439"/>
      </w:pPr>
      <w:r>
        <w:rPr>
          <w:b/>
        </w:rPr>
        <w:t xml:space="preserve">Режим занятий: </w:t>
      </w:r>
      <w:r>
        <w:t>занятия проходят 1 раз в неделю; по 2 часа; общее количество часов - 76. Группа комплектуется из 12-15 обучающихся 8-9 классов.</w:t>
      </w:r>
    </w:p>
    <w:p w:rsidR="00B04341" w:rsidRDefault="00B04341">
      <w:pPr>
        <w:pStyle w:val="a3"/>
        <w:spacing w:before="9"/>
        <w:ind w:left="0"/>
        <w:rPr>
          <w:sz w:val="41"/>
        </w:rPr>
      </w:pPr>
    </w:p>
    <w:p w:rsidR="00B04341" w:rsidRDefault="00526E89">
      <w:pPr>
        <w:pStyle w:val="1"/>
        <w:spacing w:before="0"/>
      </w:pPr>
      <w:r>
        <w:t>Ожидаемые результаты</w:t>
      </w:r>
    </w:p>
    <w:p w:rsidR="00B04341" w:rsidRDefault="00526E89">
      <w:pPr>
        <w:pStyle w:val="a3"/>
        <w:spacing w:before="156"/>
      </w:pPr>
      <w:r>
        <w:t>Учащиеся к концу обучения должны:</w:t>
      </w:r>
    </w:p>
    <w:p w:rsidR="00B04341" w:rsidRDefault="00526E89">
      <w:pPr>
        <w:spacing w:before="165"/>
        <w:ind w:left="820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знать:</w:t>
      </w:r>
    </w:p>
    <w:p w:rsidR="00B04341" w:rsidRDefault="00526E89">
      <w:pPr>
        <w:pStyle w:val="a5"/>
        <w:numPr>
          <w:ilvl w:val="0"/>
          <w:numId w:val="7"/>
        </w:numPr>
        <w:tabs>
          <w:tab w:val="left" w:pos="837"/>
          <w:tab w:val="left" w:pos="838"/>
        </w:tabs>
        <w:spacing w:before="158"/>
        <w:ind w:left="837"/>
        <w:rPr>
          <w:sz w:val="28"/>
        </w:rPr>
      </w:pPr>
      <w:r>
        <w:rPr>
          <w:sz w:val="28"/>
        </w:rPr>
        <w:t>классификацию и общее 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тракторов.</w:t>
      </w:r>
    </w:p>
    <w:p w:rsidR="00B04341" w:rsidRDefault="00526E89">
      <w:pPr>
        <w:pStyle w:val="a5"/>
        <w:numPr>
          <w:ilvl w:val="0"/>
          <w:numId w:val="7"/>
        </w:numPr>
        <w:tabs>
          <w:tab w:val="left" w:pos="837"/>
          <w:tab w:val="left" w:pos="838"/>
        </w:tabs>
        <w:spacing w:before="160" w:line="360" w:lineRule="auto"/>
        <w:ind w:right="116" w:firstLine="0"/>
        <w:rPr>
          <w:sz w:val="28"/>
        </w:rPr>
      </w:pPr>
      <w:r>
        <w:rPr>
          <w:sz w:val="28"/>
        </w:rPr>
        <w:t>Назначение, располож</w:t>
      </w:r>
      <w:r>
        <w:rPr>
          <w:sz w:val="28"/>
        </w:rPr>
        <w:t>ение, взаимодействие устройство механизмов, узлов и систем</w:t>
      </w:r>
      <w:r>
        <w:rPr>
          <w:spacing w:val="-1"/>
          <w:sz w:val="28"/>
        </w:rPr>
        <w:t xml:space="preserve"> </w:t>
      </w:r>
      <w:r>
        <w:rPr>
          <w:sz w:val="28"/>
        </w:rPr>
        <w:t>трактора.</w:t>
      </w:r>
    </w:p>
    <w:p w:rsidR="00B04341" w:rsidRDefault="00526E89">
      <w:pPr>
        <w:pStyle w:val="a5"/>
        <w:numPr>
          <w:ilvl w:val="0"/>
          <w:numId w:val="7"/>
        </w:numPr>
        <w:tabs>
          <w:tab w:val="left" w:pos="837"/>
          <w:tab w:val="left" w:pos="838"/>
        </w:tabs>
        <w:spacing w:line="360" w:lineRule="auto"/>
        <w:ind w:right="120" w:firstLine="0"/>
        <w:rPr>
          <w:sz w:val="28"/>
        </w:rPr>
      </w:pPr>
      <w:r>
        <w:rPr>
          <w:sz w:val="28"/>
        </w:rPr>
        <w:t>Правила техники безопасности и противопожарные мероприятия при работе на тракторе.</w:t>
      </w:r>
    </w:p>
    <w:p w:rsidR="00B04341" w:rsidRDefault="00526E89">
      <w:pPr>
        <w:pStyle w:val="a5"/>
        <w:numPr>
          <w:ilvl w:val="0"/>
          <w:numId w:val="7"/>
        </w:numPr>
        <w:tabs>
          <w:tab w:val="left" w:pos="837"/>
          <w:tab w:val="left" w:pos="838"/>
        </w:tabs>
        <w:spacing w:before="1"/>
        <w:ind w:left="837"/>
        <w:rPr>
          <w:sz w:val="28"/>
        </w:rPr>
      </w:pPr>
      <w:r>
        <w:rPr>
          <w:sz w:val="28"/>
        </w:rPr>
        <w:t>Виды и периодичность 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обслуживания.</w:t>
      </w:r>
    </w:p>
    <w:p w:rsidR="00B04341" w:rsidRDefault="00526E89">
      <w:pPr>
        <w:pStyle w:val="a5"/>
        <w:numPr>
          <w:ilvl w:val="0"/>
          <w:numId w:val="7"/>
        </w:numPr>
        <w:tabs>
          <w:tab w:val="left" w:pos="837"/>
          <w:tab w:val="left" w:pos="838"/>
        </w:tabs>
        <w:spacing w:before="160"/>
        <w:ind w:left="837"/>
        <w:rPr>
          <w:sz w:val="28"/>
        </w:rPr>
      </w:pPr>
      <w:r>
        <w:rPr>
          <w:sz w:val="28"/>
        </w:rPr>
        <w:t>Правила обращения с эксплуатационными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материалами.</w:t>
      </w:r>
    </w:p>
    <w:p w:rsidR="00B04341" w:rsidRDefault="00526E89">
      <w:pPr>
        <w:pStyle w:val="a5"/>
        <w:numPr>
          <w:ilvl w:val="0"/>
          <w:numId w:val="7"/>
        </w:numPr>
        <w:tabs>
          <w:tab w:val="left" w:pos="837"/>
          <w:tab w:val="left" w:pos="838"/>
        </w:tabs>
        <w:spacing w:before="161"/>
        <w:ind w:left="837"/>
        <w:rPr>
          <w:sz w:val="28"/>
        </w:rPr>
      </w:pPr>
      <w:r>
        <w:rPr>
          <w:sz w:val="28"/>
        </w:rPr>
        <w:t>Характерные неисправности трактора и способы их устранения</w:t>
      </w:r>
      <w:proofErr w:type="gramStart"/>
      <w:r>
        <w:rPr>
          <w:spacing w:val="-13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B04341" w:rsidRDefault="00526E89">
      <w:pPr>
        <w:pStyle w:val="a5"/>
        <w:numPr>
          <w:ilvl w:val="0"/>
          <w:numId w:val="7"/>
        </w:numPr>
        <w:tabs>
          <w:tab w:val="left" w:pos="838"/>
        </w:tabs>
        <w:spacing w:before="160" w:line="362" w:lineRule="auto"/>
        <w:ind w:right="118" w:firstLine="0"/>
        <w:jc w:val="both"/>
        <w:rPr>
          <w:sz w:val="28"/>
        </w:rPr>
      </w:pPr>
      <w:r>
        <w:rPr>
          <w:sz w:val="28"/>
        </w:rPr>
        <w:t>Правила дорожного движения, основы законодательства в сфере дорожного движения.</w:t>
      </w:r>
    </w:p>
    <w:p w:rsidR="00B04341" w:rsidRDefault="00526E89">
      <w:pPr>
        <w:pStyle w:val="a5"/>
        <w:numPr>
          <w:ilvl w:val="0"/>
          <w:numId w:val="7"/>
        </w:numPr>
        <w:tabs>
          <w:tab w:val="left" w:pos="838"/>
        </w:tabs>
        <w:spacing w:line="360" w:lineRule="auto"/>
        <w:ind w:right="110" w:firstLine="0"/>
        <w:jc w:val="both"/>
        <w:rPr>
          <w:sz w:val="28"/>
        </w:rPr>
      </w:pPr>
      <w:r>
        <w:rPr>
          <w:sz w:val="28"/>
        </w:rPr>
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B04341" w:rsidRDefault="00526E89">
      <w:pPr>
        <w:pStyle w:val="a5"/>
        <w:numPr>
          <w:ilvl w:val="0"/>
          <w:numId w:val="7"/>
        </w:numPr>
        <w:tabs>
          <w:tab w:val="left" w:pos="838"/>
        </w:tabs>
        <w:ind w:left="837"/>
        <w:jc w:val="both"/>
        <w:rPr>
          <w:sz w:val="28"/>
        </w:rPr>
      </w:pPr>
      <w:r>
        <w:rPr>
          <w:sz w:val="28"/>
        </w:rPr>
        <w:t>Основы безопасного управления трактором.</w:t>
      </w:r>
    </w:p>
    <w:p w:rsidR="00B04341" w:rsidRDefault="00526E89">
      <w:pPr>
        <w:pStyle w:val="a5"/>
        <w:numPr>
          <w:ilvl w:val="0"/>
          <w:numId w:val="7"/>
        </w:numPr>
        <w:tabs>
          <w:tab w:val="left" w:pos="838"/>
        </w:tabs>
        <w:spacing w:before="157" w:line="360" w:lineRule="auto"/>
        <w:ind w:right="121" w:firstLine="0"/>
        <w:jc w:val="both"/>
        <w:rPr>
          <w:sz w:val="28"/>
        </w:rPr>
      </w:pPr>
      <w:r>
        <w:rPr>
          <w:sz w:val="28"/>
        </w:rPr>
        <w:t>Влияние алкоголя, меди</w:t>
      </w:r>
      <w:r>
        <w:rPr>
          <w:sz w:val="28"/>
        </w:rPr>
        <w:t>каментов и наркотических веществ, а также состояния здоровья и усталости на безопасное управление транспортным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средством.</w:t>
      </w:r>
    </w:p>
    <w:p w:rsidR="00B04341" w:rsidRDefault="00526E89">
      <w:pPr>
        <w:pStyle w:val="a5"/>
        <w:numPr>
          <w:ilvl w:val="0"/>
          <w:numId w:val="7"/>
        </w:numPr>
        <w:tabs>
          <w:tab w:val="left" w:pos="838"/>
        </w:tabs>
        <w:spacing w:line="362" w:lineRule="auto"/>
        <w:ind w:right="121" w:firstLine="0"/>
        <w:jc w:val="both"/>
        <w:rPr>
          <w:sz w:val="28"/>
        </w:rPr>
      </w:pPr>
      <w:r>
        <w:rPr>
          <w:sz w:val="28"/>
        </w:rPr>
        <w:t>Приемы и последовательность действий при оказании доврачебной медицинской помощи при дорожно-транспортных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происшествиях.</w:t>
      </w:r>
    </w:p>
    <w:p w:rsidR="00B04341" w:rsidRDefault="00526E89">
      <w:pPr>
        <w:pStyle w:val="1"/>
        <w:spacing w:before="0" w:line="322" w:lineRule="exact"/>
      </w:pPr>
      <w:r>
        <w:t>Уметь:</w:t>
      </w:r>
    </w:p>
    <w:p w:rsidR="00B04341" w:rsidRDefault="00B04341">
      <w:pPr>
        <w:spacing w:line="322" w:lineRule="exact"/>
        <w:sectPr w:rsidR="00B04341">
          <w:pgSz w:w="11910" w:h="17660"/>
          <w:pgMar w:top="900" w:right="340" w:bottom="280" w:left="740" w:header="720" w:footer="720" w:gutter="0"/>
          <w:cols w:space="720"/>
        </w:sectPr>
      </w:pPr>
    </w:p>
    <w:p w:rsidR="00B04341" w:rsidRDefault="00526E89">
      <w:pPr>
        <w:pStyle w:val="a5"/>
        <w:numPr>
          <w:ilvl w:val="0"/>
          <w:numId w:val="7"/>
        </w:numPr>
        <w:tabs>
          <w:tab w:val="left" w:pos="832"/>
          <w:tab w:val="left" w:pos="833"/>
          <w:tab w:val="left" w:pos="2249"/>
          <w:tab w:val="left" w:pos="3445"/>
          <w:tab w:val="left" w:pos="4709"/>
          <w:tab w:val="left" w:pos="6845"/>
          <w:tab w:val="left" w:pos="8469"/>
          <w:tab w:val="left" w:pos="9605"/>
          <w:tab w:val="left" w:pos="10548"/>
        </w:tabs>
        <w:spacing w:before="69" w:line="360" w:lineRule="auto"/>
        <w:ind w:right="123" w:firstLine="0"/>
        <w:rPr>
          <w:sz w:val="28"/>
        </w:rPr>
      </w:pPr>
      <w:r>
        <w:rPr>
          <w:sz w:val="28"/>
        </w:rPr>
        <w:t>Провести</w:t>
      </w:r>
      <w:r>
        <w:rPr>
          <w:sz w:val="28"/>
        </w:rPr>
        <w:tab/>
        <w:t>осмотр,</w:t>
      </w:r>
      <w:r>
        <w:rPr>
          <w:sz w:val="28"/>
        </w:rPr>
        <w:tab/>
        <w:t>выявить</w:t>
      </w:r>
      <w:r>
        <w:rPr>
          <w:sz w:val="28"/>
        </w:rPr>
        <w:tab/>
        <w:t>неисправности,</w:t>
      </w:r>
      <w:r>
        <w:rPr>
          <w:sz w:val="28"/>
        </w:rPr>
        <w:tab/>
        <w:t>произвести</w:t>
      </w:r>
      <w:r>
        <w:rPr>
          <w:sz w:val="28"/>
        </w:rPr>
        <w:tab/>
        <w:t>ремонт</w:t>
      </w:r>
      <w:r>
        <w:rPr>
          <w:sz w:val="28"/>
        </w:rPr>
        <w:tab/>
        <w:t>узлов</w:t>
      </w:r>
      <w:r>
        <w:rPr>
          <w:sz w:val="28"/>
        </w:rPr>
        <w:tab/>
      </w:r>
      <w:r>
        <w:rPr>
          <w:spacing w:val="-18"/>
          <w:sz w:val="28"/>
        </w:rPr>
        <w:t xml:space="preserve">и </w:t>
      </w:r>
      <w:r>
        <w:rPr>
          <w:sz w:val="28"/>
        </w:rPr>
        <w:t>механизмов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трактора.</w:t>
      </w:r>
    </w:p>
    <w:p w:rsidR="00B04341" w:rsidRDefault="00526E89">
      <w:pPr>
        <w:pStyle w:val="a5"/>
        <w:numPr>
          <w:ilvl w:val="0"/>
          <w:numId w:val="7"/>
        </w:numPr>
        <w:tabs>
          <w:tab w:val="left" w:pos="832"/>
          <w:tab w:val="left" w:pos="833"/>
        </w:tabs>
        <w:spacing w:line="321" w:lineRule="exact"/>
        <w:ind w:left="832" w:hanging="733"/>
        <w:rPr>
          <w:sz w:val="28"/>
        </w:rPr>
      </w:pPr>
      <w:r>
        <w:rPr>
          <w:sz w:val="28"/>
        </w:rPr>
        <w:t>Правильно подобрать инструмент и работать с</w:t>
      </w:r>
      <w:r>
        <w:rPr>
          <w:spacing w:val="-6"/>
          <w:sz w:val="28"/>
        </w:rPr>
        <w:t xml:space="preserve"> </w:t>
      </w:r>
      <w:r>
        <w:rPr>
          <w:sz w:val="28"/>
        </w:rPr>
        <w:t>ним.</w:t>
      </w:r>
    </w:p>
    <w:p w:rsidR="00B04341" w:rsidRDefault="00526E89">
      <w:pPr>
        <w:pStyle w:val="a5"/>
        <w:numPr>
          <w:ilvl w:val="0"/>
          <w:numId w:val="7"/>
        </w:numPr>
        <w:tabs>
          <w:tab w:val="left" w:pos="832"/>
          <w:tab w:val="left" w:pos="833"/>
        </w:tabs>
        <w:spacing w:before="161"/>
        <w:ind w:left="832" w:hanging="733"/>
        <w:rPr>
          <w:sz w:val="28"/>
        </w:rPr>
      </w:pPr>
      <w:r>
        <w:rPr>
          <w:sz w:val="28"/>
        </w:rPr>
        <w:t>Вырабатывать терпение и аккуратность в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работе.</w:t>
      </w:r>
    </w:p>
    <w:p w:rsidR="00B04341" w:rsidRDefault="00526E89">
      <w:pPr>
        <w:pStyle w:val="a5"/>
        <w:numPr>
          <w:ilvl w:val="0"/>
          <w:numId w:val="7"/>
        </w:numPr>
        <w:tabs>
          <w:tab w:val="left" w:pos="833"/>
        </w:tabs>
        <w:spacing w:before="163"/>
        <w:ind w:left="832" w:hanging="733"/>
        <w:jc w:val="both"/>
        <w:rPr>
          <w:sz w:val="28"/>
        </w:rPr>
      </w:pPr>
      <w:r>
        <w:rPr>
          <w:sz w:val="28"/>
        </w:rPr>
        <w:t>Работать в группе и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индивидуально.</w:t>
      </w:r>
    </w:p>
    <w:p w:rsidR="00B04341" w:rsidRDefault="00526E89">
      <w:pPr>
        <w:pStyle w:val="a5"/>
        <w:numPr>
          <w:ilvl w:val="0"/>
          <w:numId w:val="7"/>
        </w:numPr>
        <w:tabs>
          <w:tab w:val="left" w:pos="833"/>
        </w:tabs>
        <w:spacing w:before="160" w:line="360" w:lineRule="auto"/>
        <w:ind w:right="116" w:firstLine="0"/>
        <w:jc w:val="both"/>
        <w:rPr>
          <w:sz w:val="28"/>
        </w:rPr>
      </w:pPr>
      <w:r>
        <w:rPr>
          <w:sz w:val="28"/>
        </w:rPr>
        <w:t>Заправлять трактор горюче-смазочными материалами и специальными жидкостями с соблюдением современных 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требований.</w:t>
      </w:r>
    </w:p>
    <w:p w:rsidR="00B04341" w:rsidRDefault="00526E89">
      <w:pPr>
        <w:pStyle w:val="a5"/>
        <w:numPr>
          <w:ilvl w:val="0"/>
          <w:numId w:val="7"/>
        </w:numPr>
        <w:tabs>
          <w:tab w:val="left" w:pos="833"/>
        </w:tabs>
        <w:spacing w:line="362" w:lineRule="auto"/>
        <w:ind w:right="118" w:firstLine="0"/>
        <w:jc w:val="both"/>
        <w:rPr>
          <w:sz w:val="28"/>
        </w:rPr>
      </w:pPr>
      <w:r>
        <w:rPr>
          <w:sz w:val="28"/>
        </w:rPr>
        <w:t>Выполнять контрольный осмотр транспортного средства перед выездом и при выполнении сельскохозяйственных работ.</w:t>
      </w:r>
    </w:p>
    <w:p w:rsidR="00B04341" w:rsidRDefault="00526E89">
      <w:pPr>
        <w:pStyle w:val="a5"/>
        <w:numPr>
          <w:ilvl w:val="0"/>
          <w:numId w:val="7"/>
        </w:numPr>
        <w:tabs>
          <w:tab w:val="left" w:pos="833"/>
        </w:tabs>
        <w:spacing w:line="360" w:lineRule="auto"/>
        <w:ind w:right="121" w:firstLine="0"/>
        <w:jc w:val="both"/>
        <w:rPr>
          <w:sz w:val="28"/>
        </w:rPr>
      </w:pPr>
      <w:r>
        <w:rPr>
          <w:sz w:val="28"/>
        </w:rPr>
        <w:t>Устранять возникши</w:t>
      </w:r>
      <w:r>
        <w:rPr>
          <w:sz w:val="28"/>
        </w:rPr>
        <w:t>е во время эксплуатации транспортного средства мелкие неисправности, не требующие разборки узлов и агрегатов, с соблюдением требований 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B04341" w:rsidRDefault="00526E89">
      <w:pPr>
        <w:pStyle w:val="a5"/>
        <w:numPr>
          <w:ilvl w:val="0"/>
          <w:numId w:val="7"/>
        </w:numPr>
        <w:tabs>
          <w:tab w:val="left" w:pos="833"/>
        </w:tabs>
        <w:ind w:left="832" w:hanging="733"/>
        <w:jc w:val="both"/>
        <w:rPr>
          <w:sz w:val="28"/>
        </w:rPr>
      </w:pPr>
      <w:r>
        <w:rPr>
          <w:sz w:val="28"/>
        </w:rPr>
        <w:t>Ориентироваться в дорожной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обстановке.</w:t>
      </w:r>
    </w:p>
    <w:p w:rsidR="00B04341" w:rsidRDefault="00526E89">
      <w:pPr>
        <w:pStyle w:val="a5"/>
        <w:numPr>
          <w:ilvl w:val="0"/>
          <w:numId w:val="7"/>
        </w:numPr>
        <w:tabs>
          <w:tab w:val="left" w:pos="833"/>
        </w:tabs>
        <w:spacing w:before="156" w:line="360" w:lineRule="auto"/>
        <w:ind w:right="117" w:firstLine="0"/>
        <w:jc w:val="both"/>
        <w:rPr>
          <w:sz w:val="28"/>
        </w:rPr>
      </w:pPr>
      <w:r>
        <w:rPr>
          <w:sz w:val="28"/>
        </w:rPr>
        <w:t>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движения.</w:t>
      </w:r>
    </w:p>
    <w:p w:rsidR="00B04341" w:rsidRDefault="00526E89">
      <w:pPr>
        <w:pStyle w:val="a5"/>
        <w:numPr>
          <w:ilvl w:val="0"/>
          <w:numId w:val="7"/>
        </w:numPr>
        <w:tabs>
          <w:tab w:val="left" w:pos="833"/>
        </w:tabs>
        <w:spacing w:line="362" w:lineRule="auto"/>
        <w:ind w:right="114" w:firstLine="0"/>
        <w:jc w:val="both"/>
        <w:rPr>
          <w:sz w:val="28"/>
        </w:rPr>
      </w:pPr>
      <w:r>
        <w:rPr>
          <w:sz w:val="28"/>
        </w:rPr>
        <w:t>Умело решать ситуационные задачи, применяя знания Правил дорожног</w:t>
      </w:r>
      <w:r>
        <w:rPr>
          <w:sz w:val="28"/>
        </w:rPr>
        <w:t>о движения.</w:t>
      </w:r>
    </w:p>
    <w:p w:rsidR="00B04341" w:rsidRDefault="00526E89">
      <w:pPr>
        <w:pStyle w:val="a5"/>
        <w:numPr>
          <w:ilvl w:val="0"/>
          <w:numId w:val="7"/>
        </w:numPr>
        <w:tabs>
          <w:tab w:val="left" w:pos="833"/>
        </w:tabs>
        <w:spacing w:line="317" w:lineRule="exact"/>
        <w:ind w:left="832" w:hanging="733"/>
        <w:jc w:val="both"/>
        <w:rPr>
          <w:sz w:val="28"/>
        </w:rPr>
      </w:pPr>
      <w:r>
        <w:rPr>
          <w:sz w:val="28"/>
        </w:rPr>
        <w:t>Уверенно действовать в нештатных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ситуациях.</w:t>
      </w:r>
    </w:p>
    <w:p w:rsidR="00B04341" w:rsidRDefault="00526E89">
      <w:pPr>
        <w:pStyle w:val="a5"/>
        <w:numPr>
          <w:ilvl w:val="0"/>
          <w:numId w:val="7"/>
        </w:numPr>
        <w:tabs>
          <w:tab w:val="left" w:pos="833"/>
        </w:tabs>
        <w:spacing w:before="158" w:line="360" w:lineRule="auto"/>
        <w:ind w:right="122" w:firstLine="0"/>
        <w:jc w:val="both"/>
        <w:rPr>
          <w:sz w:val="28"/>
        </w:rPr>
      </w:pPr>
      <w:r>
        <w:rPr>
          <w:sz w:val="28"/>
        </w:rPr>
        <w:t>Принимать возможные меры для оказания доврачебной медицинской помощи пострадавшим при дорожно-транспортных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происшествиях.</w:t>
      </w:r>
    </w:p>
    <w:p w:rsidR="00B04341" w:rsidRDefault="00B04341">
      <w:pPr>
        <w:pStyle w:val="a3"/>
        <w:spacing w:before="3"/>
        <w:ind w:left="0"/>
        <w:rPr>
          <w:sz w:val="42"/>
        </w:rPr>
      </w:pPr>
    </w:p>
    <w:p w:rsidR="00B04341" w:rsidRDefault="00526E89">
      <w:pPr>
        <w:pStyle w:val="1"/>
        <w:spacing w:before="1"/>
      </w:pPr>
      <w:r>
        <w:t>Формы контроля знаний, умений, навыков у</w:t>
      </w:r>
      <w:r>
        <w:rPr>
          <w:spacing w:val="-14"/>
        </w:rPr>
        <w:t xml:space="preserve"> </w:t>
      </w:r>
      <w:r>
        <w:t>детей</w:t>
      </w:r>
    </w:p>
    <w:p w:rsidR="00B04341" w:rsidRDefault="00526E89">
      <w:pPr>
        <w:pStyle w:val="a5"/>
        <w:numPr>
          <w:ilvl w:val="0"/>
          <w:numId w:val="6"/>
        </w:numPr>
        <w:tabs>
          <w:tab w:val="left" w:pos="511"/>
        </w:tabs>
        <w:spacing w:before="155"/>
        <w:rPr>
          <w:sz w:val="28"/>
        </w:rPr>
      </w:pPr>
      <w:r>
        <w:rPr>
          <w:sz w:val="28"/>
        </w:rPr>
        <w:t>Наблюдение за работой учащихся</w:t>
      </w:r>
      <w:r>
        <w:rPr>
          <w:sz w:val="28"/>
        </w:rPr>
        <w:t xml:space="preserve"> на</w:t>
      </w:r>
      <w:r>
        <w:rPr>
          <w:spacing w:val="-18"/>
          <w:sz w:val="28"/>
        </w:rPr>
        <w:t xml:space="preserve"> </w:t>
      </w:r>
      <w:r>
        <w:rPr>
          <w:sz w:val="28"/>
        </w:rPr>
        <w:t>занятиях.</w:t>
      </w:r>
    </w:p>
    <w:p w:rsidR="00B04341" w:rsidRDefault="00526E89">
      <w:pPr>
        <w:pStyle w:val="a5"/>
        <w:numPr>
          <w:ilvl w:val="0"/>
          <w:numId w:val="6"/>
        </w:numPr>
        <w:tabs>
          <w:tab w:val="left" w:pos="511"/>
        </w:tabs>
        <w:spacing w:before="161"/>
        <w:rPr>
          <w:sz w:val="28"/>
        </w:rPr>
      </w:pPr>
      <w:r>
        <w:rPr>
          <w:sz w:val="28"/>
        </w:rPr>
        <w:t>Диагностические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тесты.</w:t>
      </w:r>
    </w:p>
    <w:p w:rsidR="00B04341" w:rsidRDefault="00526E89">
      <w:pPr>
        <w:pStyle w:val="a5"/>
        <w:numPr>
          <w:ilvl w:val="0"/>
          <w:numId w:val="6"/>
        </w:numPr>
        <w:tabs>
          <w:tab w:val="left" w:pos="511"/>
        </w:tabs>
        <w:spacing w:before="161"/>
        <w:rPr>
          <w:sz w:val="28"/>
        </w:rPr>
      </w:pPr>
      <w:r>
        <w:rPr>
          <w:sz w:val="28"/>
        </w:rPr>
        <w:t>Выполнение итоговых работ в конце раздела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программы.</w:t>
      </w:r>
    </w:p>
    <w:p w:rsidR="00B04341" w:rsidRDefault="00B04341">
      <w:pPr>
        <w:rPr>
          <w:sz w:val="28"/>
        </w:rPr>
        <w:sectPr w:rsidR="00B04341">
          <w:pgSz w:w="11910" w:h="17660"/>
          <w:pgMar w:top="900" w:right="340" w:bottom="280" w:left="740" w:header="720" w:footer="720" w:gutter="0"/>
          <w:cols w:space="720"/>
        </w:sectPr>
      </w:pPr>
    </w:p>
    <w:p w:rsidR="00B04341" w:rsidRDefault="00526E89">
      <w:pPr>
        <w:pStyle w:val="1"/>
        <w:spacing w:before="77"/>
        <w:ind w:left="103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5.25pt;margin-top:20.05pt;width:464.3pt;height:256.8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46"/>
                    <w:gridCol w:w="6524"/>
                  </w:tblGrid>
                  <w:tr w:rsidR="00B04341">
                    <w:trPr>
                      <w:trHeight w:val="1540"/>
                    </w:trPr>
                    <w:tc>
                      <w:tcPr>
                        <w:tcW w:w="2746" w:type="dxa"/>
                      </w:tcPr>
                      <w:p w:rsidR="00B04341" w:rsidRDefault="00B04341"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 w:rsidR="00B04341" w:rsidRDefault="00526E89">
                        <w:pPr>
                          <w:pStyle w:val="TableParagraph"/>
                          <w:spacing w:line="360" w:lineRule="auto"/>
                          <w:ind w:left="232" w:right="54" w:hanging="1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Обязательные формы и методы контроля</w:t>
                        </w:r>
                      </w:p>
                    </w:tc>
                    <w:tc>
                      <w:tcPr>
                        <w:tcW w:w="6524" w:type="dxa"/>
                      </w:tcPr>
                      <w:p w:rsidR="00B04341" w:rsidRDefault="00526E89">
                        <w:pPr>
                          <w:pStyle w:val="TableParagraph"/>
                          <w:spacing w:line="315" w:lineRule="exact"/>
                          <w:ind w:left="17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Формы учета достижений</w:t>
                        </w:r>
                      </w:p>
                    </w:tc>
                  </w:tr>
                  <w:tr w:rsidR="00B04341">
                    <w:trPr>
                      <w:trHeight w:val="1050"/>
                    </w:trPr>
                    <w:tc>
                      <w:tcPr>
                        <w:tcW w:w="2746" w:type="dxa"/>
                      </w:tcPr>
                      <w:p w:rsidR="00B04341" w:rsidRDefault="00B043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B04341" w:rsidRDefault="00526E89">
                        <w:pPr>
                          <w:pStyle w:val="TableParagraph"/>
                          <w:ind w:left="3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текущая аттестация</w:t>
                        </w:r>
                      </w:p>
                    </w:tc>
                    <w:tc>
                      <w:tcPr>
                        <w:tcW w:w="6524" w:type="dxa"/>
                      </w:tcPr>
                      <w:p w:rsidR="00B04341" w:rsidRDefault="00B04341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B04341">
                    <w:trPr>
                      <w:trHeight w:val="2505"/>
                    </w:trPr>
                    <w:tc>
                      <w:tcPr>
                        <w:tcW w:w="2746" w:type="dxa"/>
                      </w:tcPr>
                      <w:p w:rsidR="00B04341" w:rsidRDefault="00B04341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 w:rsidR="00B04341" w:rsidRDefault="00526E89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34"/>
                          </w:tabs>
                          <w:spacing w:before="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устный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опрос</w:t>
                        </w:r>
                      </w:p>
                      <w:p w:rsidR="00B04341" w:rsidRDefault="00526E89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34"/>
                          </w:tabs>
                          <w:spacing w:before="1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тестовые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задания</w:t>
                        </w:r>
                      </w:p>
                      <w:p w:rsidR="00B04341" w:rsidRDefault="00526E89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34"/>
                          </w:tabs>
                          <w:spacing w:before="1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графическая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</w:p>
                      <w:p w:rsidR="00B04341" w:rsidRDefault="00526E89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34"/>
                          </w:tabs>
                          <w:spacing w:before="1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творческая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</w:p>
                    </w:tc>
                    <w:tc>
                      <w:tcPr>
                        <w:tcW w:w="6524" w:type="dxa"/>
                      </w:tcPr>
                      <w:p w:rsidR="00B04341" w:rsidRDefault="00526E89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173"/>
                          </w:tabs>
                          <w:spacing w:line="315" w:lineRule="exact"/>
                          <w:ind w:left="17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участие в выставках, конкурсах,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соревнованиях</w:t>
                        </w:r>
                      </w:p>
                      <w:p w:rsidR="00B04341" w:rsidRDefault="00526E89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173"/>
                          </w:tabs>
                          <w:spacing w:before="160" w:line="362" w:lineRule="auto"/>
                          <w:ind w:right="468" w:firstLine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активность в проектах и программах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внеурочной деятельности</w:t>
                        </w:r>
                      </w:p>
                      <w:p w:rsidR="00B04341" w:rsidRDefault="00526E89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173"/>
                          </w:tabs>
                          <w:spacing w:line="317" w:lineRule="exact"/>
                          <w:ind w:left="17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творческий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отчет</w:t>
                        </w:r>
                      </w:p>
                    </w:tc>
                  </w:tr>
                </w:tbl>
                <w:p w:rsidR="00B04341" w:rsidRDefault="00B04341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t>Формы контроля и учета достижений обучающихся</w:t>
      </w:r>
    </w:p>
    <w:p w:rsidR="00B04341" w:rsidRDefault="00B04341">
      <w:pPr>
        <w:pStyle w:val="a3"/>
        <w:ind w:left="0"/>
        <w:rPr>
          <w:b/>
          <w:sz w:val="30"/>
        </w:rPr>
      </w:pPr>
    </w:p>
    <w:p w:rsidR="00B04341" w:rsidRDefault="00B04341">
      <w:pPr>
        <w:pStyle w:val="a3"/>
        <w:ind w:left="0"/>
        <w:rPr>
          <w:b/>
          <w:sz w:val="30"/>
        </w:rPr>
      </w:pPr>
    </w:p>
    <w:p w:rsidR="00B04341" w:rsidRDefault="00B04341">
      <w:pPr>
        <w:pStyle w:val="a3"/>
        <w:ind w:left="0"/>
        <w:rPr>
          <w:b/>
          <w:sz w:val="30"/>
        </w:rPr>
      </w:pPr>
    </w:p>
    <w:p w:rsidR="00B04341" w:rsidRDefault="00B04341">
      <w:pPr>
        <w:pStyle w:val="a3"/>
        <w:ind w:left="0"/>
        <w:rPr>
          <w:b/>
          <w:sz w:val="30"/>
        </w:rPr>
      </w:pPr>
    </w:p>
    <w:p w:rsidR="00B04341" w:rsidRDefault="00B04341">
      <w:pPr>
        <w:pStyle w:val="a3"/>
        <w:ind w:left="0"/>
        <w:rPr>
          <w:b/>
          <w:sz w:val="30"/>
        </w:rPr>
      </w:pPr>
    </w:p>
    <w:p w:rsidR="00B04341" w:rsidRDefault="00B04341">
      <w:pPr>
        <w:pStyle w:val="a3"/>
        <w:ind w:left="0"/>
        <w:rPr>
          <w:b/>
          <w:sz w:val="30"/>
        </w:rPr>
      </w:pPr>
    </w:p>
    <w:p w:rsidR="00B04341" w:rsidRDefault="00B04341">
      <w:pPr>
        <w:pStyle w:val="a3"/>
        <w:ind w:left="0"/>
        <w:rPr>
          <w:b/>
          <w:sz w:val="30"/>
        </w:rPr>
      </w:pPr>
    </w:p>
    <w:p w:rsidR="00B04341" w:rsidRDefault="00B04341">
      <w:pPr>
        <w:pStyle w:val="a3"/>
        <w:ind w:left="0"/>
        <w:rPr>
          <w:b/>
          <w:sz w:val="30"/>
        </w:rPr>
      </w:pPr>
    </w:p>
    <w:p w:rsidR="00B04341" w:rsidRDefault="00B04341">
      <w:pPr>
        <w:pStyle w:val="a3"/>
        <w:ind w:left="0"/>
        <w:rPr>
          <w:b/>
          <w:sz w:val="30"/>
        </w:rPr>
      </w:pPr>
    </w:p>
    <w:p w:rsidR="00B04341" w:rsidRDefault="00B04341">
      <w:pPr>
        <w:pStyle w:val="a3"/>
        <w:ind w:left="0"/>
        <w:rPr>
          <w:b/>
          <w:sz w:val="30"/>
        </w:rPr>
      </w:pPr>
    </w:p>
    <w:p w:rsidR="00B04341" w:rsidRDefault="00B04341">
      <w:pPr>
        <w:pStyle w:val="a3"/>
        <w:ind w:left="0"/>
        <w:rPr>
          <w:b/>
          <w:sz w:val="30"/>
        </w:rPr>
      </w:pPr>
    </w:p>
    <w:p w:rsidR="00B04341" w:rsidRDefault="00B04341">
      <w:pPr>
        <w:pStyle w:val="a3"/>
        <w:ind w:left="0"/>
        <w:rPr>
          <w:b/>
          <w:sz w:val="30"/>
        </w:rPr>
      </w:pPr>
    </w:p>
    <w:p w:rsidR="00B04341" w:rsidRDefault="00B04341">
      <w:pPr>
        <w:pStyle w:val="a3"/>
        <w:ind w:left="0"/>
        <w:rPr>
          <w:b/>
          <w:sz w:val="30"/>
        </w:rPr>
      </w:pPr>
    </w:p>
    <w:p w:rsidR="00B04341" w:rsidRDefault="00B04341">
      <w:pPr>
        <w:pStyle w:val="a3"/>
        <w:ind w:left="0"/>
        <w:rPr>
          <w:b/>
          <w:sz w:val="30"/>
        </w:rPr>
      </w:pPr>
    </w:p>
    <w:p w:rsidR="00B04341" w:rsidRDefault="00526E89">
      <w:pPr>
        <w:spacing w:before="228" w:line="720" w:lineRule="atLeast"/>
        <w:ind w:left="4735" w:right="3354" w:hanging="1383"/>
        <w:rPr>
          <w:b/>
          <w:sz w:val="28"/>
        </w:rPr>
      </w:pPr>
      <w:r>
        <w:rPr>
          <w:b/>
          <w:sz w:val="28"/>
        </w:rPr>
        <w:t>СОДЕРЖАНИЕ ПРОГРАММЫ ТРАКТОР</w:t>
      </w:r>
    </w:p>
    <w:p w:rsidR="00B04341" w:rsidRDefault="00B04341">
      <w:pPr>
        <w:pStyle w:val="a3"/>
        <w:spacing w:before="4"/>
        <w:ind w:left="0"/>
        <w:rPr>
          <w:b/>
        </w:rPr>
      </w:pPr>
    </w:p>
    <w:p w:rsidR="00B04341" w:rsidRDefault="00526E89">
      <w:pPr>
        <w:pStyle w:val="1"/>
        <w:numPr>
          <w:ilvl w:val="0"/>
          <w:numId w:val="5"/>
        </w:numPr>
        <w:tabs>
          <w:tab w:val="left" w:pos="463"/>
        </w:tabs>
        <w:spacing w:before="0" w:line="320" w:lineRule="exact"/>
        <w:jc w:val="both"/>
      </w:pPr>
      <w:r>
        <w:t>Вводное занятие.</w:t>
      </w:r>
    </w:p>
    <w:p w:rsidR="00B04341" w:rsidRDefault="00526E89">
      <w:pPr>
        <w:pStyle w:val="a3"/>
        <w:ind w:right="119" w:firstLine="439"/>
        <w:jc w:val="both"/>
      </w:pPr>
      <w:r>
        <w:t>Значение трактора в сельскохозяйственном производстве. Краткие сведения из истории развития отечественного тракторостроения. Задачи объединения, план и порядок проведения занятий.</w:t>
      </w:r>
    </w:p>
    <w:p w:rsidR="00B04341" w:rsidRDefault="00526E89">
      <w:pPr>
        <w:pStyle w:val="1"/>
        <w:numPr>
          <w:ilvl w:val="0"/>
          <w:numId w:val="5"/>
        </w:numPr>
        <w:tabs>
          <w:tab w:val="left" w:pos="463"/>
        </w:tabs>
        <w:spacing w:before="1" w:line="319" w:lineRule="exact"/>
        <w:jc w:val="both"/>
      </w:pPr>
      <w:r>
        <w:t>Классификация и общее устройство</w:t>
      </w:r>
      <w:r>
        <w:rPr>
          <w:spacing w:val="-5"/>
        </w:rPr>
        <w:t xml:space="preserve"> </w:t>
      </w:r>
      <w:r>
        <w:t>тракторов.</w:t>
      </w:r>
    </w:p>
    <w:p w:rsidR="00B04341" w:rsidRDefault="00526E89">
      <w:pPr>
        <w:pStyle w:val="a3"/>
        <w:ind w:right="109" w:firstLine="499"/>
        <w:jc w:val="both"/>
      </w:pPr>
      <w:r>
        <w:t>Классификация тракторов по назна</w:t>
      </w:r>
      <w:r>
        <w:t>чению, по типу двигателей и устройству ходовой части. Понятие о тяговом классе тракторов. Схема устройства тракторов. Основные части трактора: двигатель, трансмиссия, ходовая часть, рабочее оборудование и органы управления. Их значение и</w:t>
      </w:r>
      <w:r>
        <w:rPr>
          <w:spacing w:val="-11"/>
        </w:rPr>
        <w:t xml:space="preserve"> </w:t>
      </w:r>
      <w:r>
        <w:t>расположение.</w:t>
      </w:r>
    </w:p>
    <w:p w:rsidR="00B04341" w:rsidRDefault="00526E89">
      <w:pPr>
        <w:pStyle w:val="1"/>
        <w:numPr>
          <w:ilvl w:val="0"/>
          <w:numId w:val="5"/>
        </w:numPr>
        <w:tabs>
          <w:tab w:val="left" w:pos="463"/>
        </w:tabs>
        <w:spacing w:before="3" w:line="319" w:lineRule="exact"/>
        <w:jc w:val="both"/>
      </w:pPr>
      <w:r>
        <w:t>Обще</w:t>
      </w:r>
      <w:r>
        <w:t>е устройство и рабочий процесс двигателей внутреннего</w:t>
      </w:r>
      <w:r>
        <w:rPr>
          <w:spacing w:val="-15"/>
        </w:rPr>
        <w:t xml:space="preserve"> </w:t>
      </w:r>
      <w:r>
        <w:t>сгорания.</w:t>
      </w:r>
    </w:p>
    <w:p w:rsidR="00B04341" w:rsidRDefault="00526E89">
      <w:pPr>
        <w:pStyle w:val="a3"/>
        <w:ind w:right="111" w:firstLine="499"/>
        <w:jc w:val="both"/>
      </w:pPr>
      <w:r>
        <w:t xml:space="preserve">Классификация двигателей внутреннего сгорания по назначению, рабочему процессу, </w:t>
      </w:r>
      <w:proofErr w:type="spellStart"/>
      <w:r>
        <w:t>тактности</w:t>
      </w:r>
      <w:proofErr w:type="spellEnd"/>
      <w:r>
        <w:t xml:space="preserve">, применяемому топливу, числу и расположению цилиндров. Принцип работы двигателя внутреннего сгорания. </w:t>
      </w:r>
      <w:r>
        <w:t>Назначение и общая схема устройства кривошипно-шатунного и распределительного механизмов. Понятие о мертвых точках, рабочем и полном объемах цилиндра, степени сжатия и литраже двигателя.</w:t>
      </w:r>
    </w:p>
    <w:p w:rsidR="00B04341" w:rsidRDefault="00526E89">
      <w:pPr>
        <w:pStyle w:val="a3"/>
        <w:ind w:right="121" w:firstLine="499"/>
        <w:jc w:val="both"/>
      </w:pPr>
      <w:r>
        <w:t>Рабочий процесс четырехтактного карбюраторного и дизельного двигателе</w:t>
      </w:r>
      <w:r>
        <w:t>й, двухтактного карбюраторного двигателя. Преимущества дизельных двигателей.</w:t>
      </w:r>
    </w:p>
    <w:p w:rsidR="00B04341" w:rsidRDefault="00526E89">
      <w:pPr>
        <w:pStyle w:val="1"/>
        <w:numPr>
          <w:ilvl w:val="0"/>
          <w:numId w:val="5"/>
        </w:numPr>
        <w:tabs>
          <w:tab w:val="left" w:pos="463"/>
        </w:tabs>
        <w:spacing w:before="3" w:line="321" w:lineRule="exact"/>
        <w:jc w:val="both"/>
      </w:pPr>
      <w:r>
        <w:t>Кривошипно-шатунный, распределительный и декомпрессионный</w:t>
      </w:r>
      <w:r>
        <w:rPr>
          <w:spacing w:val="-13"/>
        </w:rPr>
        <w:t xml:space="preserve"> </w:t>
      </w:r>
      <w:r>
        <w:t>механизмы.</w:t>
      </w:r>
    </w:p>
    <w:p w:rsidR="00B04341" w:rsidRDefault="00526E89">
      <w:pPr>
        <w:pStyle w:val="a3"/>
        <w:ind w:right="114" w:firstLine="499"/>
        <w:jc w:val="both"/>
      </w:pPr>
      <w:r>
        <w:t>Назначение и устройство кривошипно-шатунного механизма. Возможные неисправности механизма, их признаки, причины и способы устранения.</w:t>
      </w:r>
    </w:p>
    <w:p w:rsidR="00B04341" w:rsidRDefault="00526E89">
      <w:pPr>
        <w:pStyle w:val="a3"/>
        <w:ind w:right="117" w:firstLine="499"/>
        <w:jc w:val="both"/>
      </w:pPr>
      <w:r>
        <w:t>Схемы устройства распределительного механизма. Типы распределительных механизмов. Назначение и регулировка тепловых зазоро</w:t>
      </w:r>
      <w:r>
        <w:t>в клапанного механизма. Уход за распределительными и декомпрессионными механизмами.</w:t>
      </w:r>
    </w:p>
    <w:p w:rsidR="00B04341" w:rsidRDefault="00B04341">
      <w:pPr>
        <w:jc w:val="both"/>
        <w:sectPr w:rsidR="00B04341">
          <w:pgSz w:w="11910" w:h="17660"/>
          <w:pgMar w:top="1380" w:right="340" w:bottom="280" w:left="740" w:header="720" w:footer="720" w:gutter="0"/>
          <w:cols w:space="720"/>
        </w:sectPr>
      </w:pPr>
    </w:p>
    <w:p w:rsidR="00B04341" w:rsidRDefault="00526E89">
      <w:pPr>
        <w:pStyle w:val="a3"/>
        <w:spacing w:before="69" w:line="322" w:lineRule="exact"/>
      </w:pPr>
      <w:r>
        <w:t>ПРАКТИЧЕСКАЯ РАБОТА:</w:t>
      </w:r>
    </w:p>
    <w:p w:rsidR="00B04341" w:rsidRDefault="00526E89">
      <w:pPr>
        <w:pStyle w:val="a3"/>
        <w:ind w:left="599"/>
      </w:pPr>
      <w:r>
        <w:t xml:space="preserve">Осмотр и изучение конструкции деталей </w:t>
      </w:r>
      <w:proofErr w:type="gramStart"/>
      <w:r>
        <w:t>кривошипно-шатунного</w:t>
      </w:r>
      <w:proofErr w:type="gramEnd"/>
      <w:r>
        <w:t xml:space="preserve"> и</w:t>
      </w:r>
    </w:p>
    <w:p w:rsidR="00B04341" w:rsidRDefault="00526E89">
      <w:pPr>
        <w:pStyle w:val="a3"/>
        <w:ind w:right="391"/>
      </w:pPr>
      <w:proofErr w:type="gramStart"/>
      <w:r>
        <w:t>распределительного</w:t>
      </w:r>
      <w:proofErr w:type="gramEnd"/>
      <w:r>
        <w:t xml:space="preserve"> механизмов. Снятие и установка поршневых колец. Определен</w:t>
      </w:r>
      <w:r>
        <w:t>ие рабочего объема цилиндра и литража двигателя.</w:t>
      </w:r>
    </w:p>
    <w:p w:rsidR="00B04341" w:rsidRDefault="00526E89">
      <w:pPr>
        <w:pStyle w:val="1"/>
        <w:numPr>
          <w:ilvl w:val="0"/>
          <w:numId w:val="5"/>
        </w:numPr>
        <w:tabs>
          <w:tab w:val="left" w:pos="463"/>
        </w:tabs>
        <w:spacing w:line="321" w:lineRule="exact"/>
      </w:pPr>
      <w:r>
        <w:t>Система питания.</w:t>
      </w:r>
    </w:p>
    <w:p w:rsidR="00B04341" w:rsidRDefault="00526E89">
      <w:pPr>
        <w:pStyle w:val="a3"/>
        <w:ind w:right="518" w:firstLine="499"/>
      </w:pPr>
      <w:r>
        <w:t>Топлива, применяемые в автотракторных двигателях, и их основные показатели. Устройство и работа карбюратора пускового двухтактного двигателя. Общая схема системы питания дизельного двигателя</w:t>
      </w:r>
      <w:r>
        <w:t xml:space="preserve">. Назначение и принцип действия </w:t>
      </w:r>
      <w:proofErr w:type="gramStart"/>
      <w:r>
        <w:t>топливных</w:t>
      </w:r>
      <w:proofErr w:type="gramEnd"/>
    </w:p>
    <w:p w:rsidR="00B04341" w:rsidRDefault="00526E89">
      <w:pPr>
        <w:pStyle w:val="a3"/>
        <w:ind w:right="123"/>
      </w:pPr>
      <w:r>
        <w:t>фильтров, подкачивающего насоса и топливного насоса высокого давления. Назначение и устройство воздухоочистителя. Уход за системой питания.</w:t>
      </w:r>
    </w:p>
    <w:p w:rsidR="00B04341" w:rsidRDefault="00526E89">
      <w:pPr>
        <w:pStyle w:val="a3"/>
        <w:spacing w:line="321" w:lineRule="exact"/>
      </w:pPr>
      <w:r>
        <w:t>ПРАКТИЧЕСКАЯ РАБОТА:</w:t>
      </w:r>
    </w:p>
    <w:p w:rsidR="00B04341" w:rsidRDefault="00526E89">
      <w:pPr>
        <w:pStyle w:val="a3"/>
        <w:spacing w:line="242" w:lineRule="auto"/>
        <w:ind w:right="627" w:firstLine="499"/>
      </w:pPr>
      <w:r>
        <w:t>Осмотр системы питания на двигателе. Разборка, изучен</w:t>
      </w:r>
      <w:r>
        <w:t>ие и сборка приборов и механизмов системы питания.</w:t>
      </w:r>
    </w:p>
    <w:p w:rsidR="00B04341" w:rsidRDefault="00526E89">
      <w:pPr>
        <w:pStyle w:val="1"/>
        <w:numPr>
          <w:ilvl w:val="0"/>
          <w:numId w:val="5"/>
        </w:numPr>
        <w:tabs>
          <w:tab w:val="left" w:pos="511"/>
        </w:tabs>
        <w:spacing w:before="0" w:line="320" w:lineRule="exact"/>
        <w:ind w:left="510" w:hanging="411"/>
      </w:pPr>
      <w:r>
        <w:t>Система охлаждения.</w:t>
      </w:r>
    </w:p>
    <w:p w:rsidR="00B04341" w:rsidRDefault="00526E89">
      <w:pPr>
        <w:pStyle w:val="a3"/>
        <w:spacing w:line="320" w:lineRule="exact"/>
        <w:ind w:left="741"/>
      </w:pPr>
      <w:r>
        <w:t>Общая схема жидкостного охлаждения. Уход за системой охлаждения.</w:t>
      </w:r>
    </w:p>
    <w:p w:rsidR="00B04341" w:rsidRDefault="00526E89">
      <w:pPr>
        <w:pStyle w:val="a3"/>
        <w:spacing w:line="322" w:lineRule="exact"/>
      </w:pPr>
      <w:r>
        <w:t>ПРАКТИЧЕСКАЯ РАБОТА:</w:t>
      </w:r>
    </w:p>
    <w:p w:rsidR="00B04341" w:rsidRDefault="00526E89">
      <w:pPr>
        <w:pStyle w:val="a3"/>
        <w:ind w:right="119" w:firstLine="581"/>
        <w:jc w:val="both"/>
      </w:pPr>
      <w:r>
        <w:t>Разборка и сборка вентилятора, водяного насоса. Проверка и регулировка натяжения ремня вентилятора.</w:t>
      </w:r>
    </w:p>
    <w:p w:rsidR="00B04341" w:rsidRDefault="00526E89">
      <w:pPr>
        <w:pStyle w:val="1"/>
        <w:numPr>
          <w:ilvl w:val="0"/>
          <w:numId w:val="5"/>
        </w:numPr>
        <w:tabs>
          <w:tab w:val="left" w:pos="511"/>
        </w:tabs>
        <w:spacing w:line="319" w:lineRule="exact"/>
        <w:ind w:left="510" w:hanging="411"/>
        <w:jc w:val="both"/>
      </w:pPr>
      <w:r>
        <w:t>Система смазки.</w:t>
      </w:r>
    </w:p>
    <w:p w:rsidR="00B04341" w:rsidRDefault="00526E89">
      <w:pPr>
        <w:pStyle w:val="a3"/>
        <w:ind w:right="112" w:firstLine="581"/>
        <w:jc w:val="both"/>
      </w:pPr>
      <w:r>
        <w:t>Назначение системы смазки. Схема устройства системы смазки. Назначение, устройство и принцип работы масляного насоса, масляных фильтров. Уход за системой смазки.</w:t>
      </w:r>
    </w:p>
    <w:p w:rsidR="00B04341" w:rsidRDefault="00526E89">
      <w:pPr>
        <w:pStyle w:val="a3"/>
        <w:spacing w:line="321" w:lineRule="exact"/>
      </w:pPr>
      <w:r>
        <w:t>ПРАКТИЧЕСКАЯ РАБОТА:</w:t>
      </w:r>
    </w:p>
    <w:p w:rsidR="00B04341" w:rsidRDefault="00526E89">
      <w:pPr>
        <w:pStyle w:val="a3"/>
        <w:ind w:left="681"/>
        <w:jc w:val="both"/>
      </w:pPr>
      <w:r>
        <w:t>Ознакомление с образцами масел. Разборка и сборка маслян</w:t>
      </w:r>
      <w:r>
        <w:t>ых насоса и фильтров.</w:t>
      </w:r>
    </w:p>
    <w:p w:rsidR="00B04341" w:rsidRDefault="00526E89">
      <w:pPr>
        <w:pStyle w:val="1"/>
        <w:numPr>
          <w:ilvl w:val="0"/>
          <w:numId w:val="5"/>
        </w:numPr>
        <w:tabs>
          <w:tab w:val="left" w:pos="511"/>
        </w:tabs>
        <w:spacing w:before="2" w:line="321" w:lineRule="exact"/>
        <w:ind w:left="510" w:hanging="411"/>
        <w:jc w:val="both"/>
      </w:pPr>
      <w:r>
        <w:t>Пусковые устройства</w:t>
      </w:r>
      <w:r>
        <w:rPr>
          <w:spacing w:val="-1"/>
        </w:rPr>
        <w:t xml:space="preserve"> </w:t>
      </w:r>
      <w:r>
        <w:t>двигателей.</w:t>
      </w:r>
    </w:p>
    <w:p w:rsidR="00B04341" w:rsidRDefault="00526E89">
      <w:pPr>
        <w:pStyle w:val="a3"/>
        <w:ind w:right="117" w:firstLine="641"/>
        <w:jc w:val="both"/>
      </w:pPr>
      <w:r>
        <w:t>Способы пуска двигателей</w:t>
      </w:r>
      <w:proofErr w:type="gramStart"/>
      <w:r>
        <w:t xml:space="preserve"> ,</w:t>
      </w:r>
      <w:proofErr w:type="gramEnd"/>
      <w:r>
        <w:t xml:space="preserve"> их сравнительная оценка. Особенности устройства двухтактного пускового двигателя ПД - 10М и его техническая характеристика. Схема зажигания пускового двигателя. Установка моме</w:t>
      </w:r>
      <w:r>
        <w:t>нта зажигания. Последовательность операции пуска.</w:t>
      </w:r>
    </w:p>
    <w:p w:rsidR="00B04341" w:rsidRDefault="00526E89">
      <w:pPr>
        <w:pStyle w:val="a3"/>
        <w:spacing w:line="320" w:lineRule="exact"/>
      </w:pPr>
      <w:r>
        <w:t>ПРАКТИЧЕСКАЯ РАБОТА:</w:t>
      </w:r>
    </w:p>
    <w:p w:rsidR="00B04341" w:rsidRDefault="00526E89">
      <w:pPr>
        <w:pStyle w:val="a3"/>
        <w:spacing w:line="242" w:lineRule="auto"/>
        <w:ind w:firstLine="581"/>
      </w:pPr>
      <w:r>
        <w:t>Частичная разборка, изучение и сборка пускового двигателя. Ознакомление с приемами пуска двигателя.</w:t>
      </w:r>
    </w:p>
    <w:p w:rsidR="00B04341" w:rsidRDefault="00526E89">
      <w:pPr>
        <w:pStyle w:val="1"/>
        <w:numPr>
          <w:ilvl w:val="0"/>
          <w:numId w:val="5"/>
        </w:numPr>
        <w:tabs>
          <w:tab w:val="left" w:pos="511"/>
        </w:tabs>
        <w:spacing w:before="0" w:line="319" w:lineRule="exact"/>
        <w:ind w:left="510" w:hanging="411"/>
      </w:pPr>
      <w:r>
        <w:t>Сцепление, коробка</w:t>
      </w:r>
      <w:r>
        <w:rPr>
          <w:spacing w:val="-1"/>
        </w:rPr>
        <w:t xml:space="preserve"> </w:t>
      </w:r>
      <w:r>
        <w:t>передач.</w:t>
      </w:r>
    </w:p>
    <w:p w:rsidR="00B04341" w:rsidRDefault="00526E89">
      <w:pPr>
        <w:pStyle w:val="a3"/>
        <w:tabs>
          <w:tab w:val="left" w:pos="2387"/>
          <w:tab w:val="left" w:pos="3958"/>
          <w:tab w:val="left" w:pos="4344"/>
          <w:tab w:val="left" w:pos="5615"/>
          <w:tab w:val="left" w:pos="6925"/>
          <w:tab w:val="left" w:pos="8469"/>
          <w:tab w:val="left" w:pos="9687"/>
        </w:tabs>
        <w:spacing w:line="319" w:lineRule="exact"/>
        <w:ind w:left="681"/>
      </w:pPr>
      <w:r>
        <w:t>Назначение,</w:t>
      </w:r>
      <w:r>
        <w:tab/>
        <w:t>устройство</w:t>
      </w:r>
      <w:r>
        <w:tab/>
        <w:t>и</w:t>
      </w:r>
      <w:r>
        <w:tab/>
        <w:t>принцип</w:t>
      </w:r>
      <w:r>
        <w:tab/>
        <w:t>действия</w:t>
      </w:r>
      <w:r>
        <w:tab/>
        <w:t>сцепления,</w:t>
      </w:r>
      <w:r>
        <w:tab/>
      </w:r>
      <w:r>
        <w:t>коробки</w:t>
      </w:r>
      <w:r>
        <w:tab/>
        <w:t>передач.</w:t>
      </w:r>
    </w:p>
    <w:p w:rsidR="00B04341" w:rsidRDefault="00526E89">
      <w:pPr>
        <w:pStyle w:val="a3"/>
        <w:ind w:right="6710"/>
      </w:pPr>
      <w:r>
        <w:t>Классификация коробок передач. ПРАКТИЧЕСКАЯ РАБОТА:</w:t>
      </w:r>
    </w:p>
    <w:p w:rsidR="00B04341" w:rsidRDefault="00526E89">
      <w:pPr>
        <w:pStyle w:val="a3"/>
        <w:ind w:firstLine="581"/>
      </w:pPr>
      <w:r>
        <w:t>Выполнение схемы коробки передач. Подсчет передаточного числа на низшей и высшей передачах.</w:t>
      </w:r>
    </w:p>
    <w:p w:rsidR="00B04341" w:rsidRDefault="00526E89">
      <w:pPr>
        <w:pStyle w:val="1"/>
        <w:numPr>
          <w:ilvl w:val="0"/>
          <w:numId w:val="5"/>
        </w:numPr>
        <w:tabs>
          <w:tab w:val="left" w:pos="651"/>
        </w:tabs>
        <w:spacing w:line="319" w:lineRule="exact"/>
        <w:ind w:left="650" w:hanging="551"/>
      </w:pPr>
      <w:r>
        <w:t>Задний мост колесного</w:t>
      </w:r>
      <w:r>
        <w:rPr>
          <w:spacing w:val="-4"/>
        </w:rPr>
        <w:t xml:space="preserve"> </w:t>
      </w:r>
      <w:r>
        <w:t>трактора.</w:t>
      </w:r>
    </w:p>
    <w:p w:rsidR="00B04341" w:rsidRDefault="00526E89">
      <w:pPr>
        <w:pStyle w:val="a3"/>
        <w:tabs>
          <w:tab w:val="left" w:pos="2418"/>
          <w:tab w:val="left" w:pos="4020"/>
          <w:tab w:val="left" w:pos="4437"/>
          <w:tab w:val="left" w:pos="5741"/>
          <w:tab w:val="left" w:pos="7084"/>
          <w:tab w:val="left" w:pos="8775"/>
          <w:tab w:val="left" w:pos="9948"/>
        </w:tabs>
        <w:spacing w:line="319" w:lineRule="exact"/>
        <w:ind w:left="681"/>
      </w:pPr>
      <w:r>
        <w:t>Назначение,</w:t>
      </w:r>
      <w:r>
        <w:tab/>
        <w:t>устройство</w:t>
      </w:r>
      <w:r>
        <w:tab/>
        <w:t>и</w:t>
      </w:r>
      <w:r>
        <w:tab/>
        <w:t>принцип</w:t>
      </w:r>
      <w:r>
        <w:tab/>
        <w:t>действия</w:t>
      </w:r>
      <w:r>
        <w:tab/>
        <w:t>механизмов</w:t>
      </w:r>
      <w:r>
        <w:tab/>
        <w:t>заднего</w:t>
      </w:r>
      <w:r>
        <w:tab/>
        <w:t>мо</w:t>
      </w:r>
      <w:r>
        <w:t>ста.</w:t>
      </w:r>
    </w:p>
    <w:p w:rsidR="00B04341" w:rsidRDefault="00526E89">
      <w:pPr>
        <w:pStyle w:val="a3"/>
        <w:ind w:right="2376"/>
      </w:pPr>
      <w:r>
        <w:t>Регулировка тормозов. Уход за механизмами заднего моста трактора. ПРАКТИЧЕСКАЯ РАБОТА:</w:t>
      </w:r>
    </w:p>
    <w:p w:rsidR="00B04341" w:rsidRDefault="00526E89">
      <w:pPr>
        <w:pStyle w:val="a3"/>
        <w:spacing w:line="321" w:lineRule="exact"/>
        <w:ind w:left="681"/>
        <w:jc w:val="both"/>
      </w:pPr>
      <w:r>
        <w:t>Осмотр и изучение механизмов заднего моста. Проверка и регулировка тормозов.</w:t>
      </w:r>
    </w:p>
    <w:p w:rsidR="00B04341" w:rsidRDefault="00526E89">
      <w:pPr>
        <w:pStyle w:val="1"/>
        <w:numPr>
          <w:ilvl w:val="0"/>
          <w:numId w:val="5"/>
        </w:numPr>
        <w:tabs>
          <w:tab w:val="left" w:pos="809"/>
        </w:tabs>
        <w:spacing w:before="5" w:line="321" w:lineRule="exact"/>
        <w:ind w:left="808" w:hanging="709"/>
        <w:jc w:val="both"/>
      </w:pPr>
      <w:r>
        <w:t>Ходовая часть и рулевое управление колесного</w:t>
      </w:r>
      <w:r>
        <w:rPr>
          <w:spacing w:val="-9"/>
        </w:rPr>
        <w:t xml:space="preserve"> </w:t>
      </w:r>
      <w:r>
        <w:t>трактора.</w:t>
      </w:r>
    </w:p>
    <w:p w:rsidR="00B04341" w:rsidRDefault="00526E89">
      <w:pPr>
        <w:pStyle w:val="a3"/>
        <w:ind w:right="115" w:firstLine="581"/>
        <w:jc w:val="both"/>
      </w:pPr>
      <w:r>
        <w:t>Устройство остова колесного трактора, ведущих и направляющих колес. Установка колеи трактора на заданную ширину междурядий. Назначение и принцип действия гидравлического усилителя рулевого</w:t>
      </w:r>
      <w:r>
        <w:rPr>
          <w:spacing w:val="-3"/>
        </w:rPr>
        <w:t xml:space="preserve"> </w:t>
      </w:r>
      <w:r>
        <w:t>механизма.</w:t>
      </w:r>
    </w:p>
    <w:p w:rsidR="00B04341" w:rsidRDefault="00526E89">
      <w:pPr>
        <w:pStyle w:val="a3"/>
        <w:spacing w:line="321" w:lineRule="exact"/>
      </w:pPr>
      <w:r>
        <w:t>ПРЕКТИЧЕСКАЯ РЕБОТА:</w:t>
      </w:r>
    </w:p>
    <w:p w:rsidR="00B04341" w:rsidRDefault="00B04341">
      <w:pPr>
        <w:spacing w:line="321" w:lineRule="exact"/>
        <w:sectPr w:rsidR="00B04341">
          <w:pgSz w:w="11910" w:h="17660"/>
          <w:pgMar w:top="900" w:right="340" w:bottom="280" w:left="740" w:header="720" w:footer="720" w:gutter="0"/>
          <w:cols w:space="720"/>
        </w:sectPr>
      </w:pPr>
    </w:p>
    <w:p w:rsidR="00B04341" w:rsidRDefault="00526E89">
      <w:pPr>
        <w:pStyle w:val="a3"/>
        <w:spacing w:before="69"/>
        <w:ind w:right="113" w:firstLine="581"/>
        <w:jc w:val="both"/>
      </w:pPr>
      <w:r>
        <w:t>Ознакомление с устройством ходовой части и рулевого управления колесного трактора. Проверка и регулировка развала и схождения передних колес. Установка колеи трактора на заданную ширину междурядья.</w:t>
      </w:r>
    </w:p>
    <w:p w:rsidR="00B04341" w:rsidRDefault="00526E89">
      <w:pPr>
        <w:pStyle w:val="1"/>
        <w:numPr>
          <w:ilvl w:val="0"/>
          <w:numId w:val="5"/>
        </w:numPr>
        <w:tabs>
          <w:tab w:val="left" w:pos="809"/>
        </w:tabs>
        <w:spacing w:before="0" w:line="321" w:lineRule="exact"/>
        <w:ind w:left="808" w:hanging="709"/>
        <w:jc w:val="both"/>
        <w:rPr>
          <w:b w:val="0"/>
        </w:rPr>
      </w:pPr>
      <w:r>
        <w:t>Рабочее</w:t>
      </w:r>
      <w:r>
        <w:rPr>
          <w:spacing w:val="-4"/>
        </w:rPr>
        <w:t xml:space="preserve"> </w:t>
      </w:r>
      <w:r>
        <w:t>оборудование</w:t>
      </w:r>
      <w:r>
        <w:rPr>
          <w:b w:val="0"/>
        </w:rPr>
        <w:t>.</w:t>
      </w:r>
    </w:p>
    <w:p w:rsidR="00B04341" w:rsidRDefault="00526E89">
      <w:pPr>
        <w:pStyle w:val="a3"/>
        <w:ind w:right="117" w:firstLine="581"/>
        <w:jc w:val="both"/>
      </w:pPr>
      <w:r>
        <w:t>Назначение и схема устройства гидрав</w:t>
      </w:r>
      <w:r>
        <w:t>лической навесной системы трактора. Возможные неисправности гидравлической системы, их признаки, причины возникновения и способы устранения.</w:t>
      </w:r>
    </w:p>
    <w:p w:rsidR="00B04341" w:rsidRDefault="00526E89">
      <w:pPr>
        <w:pStyle w:val="a3"/>
        <w:spacing w:before="2" w:line="322" w:lineRule="exact"/>
        <w:ind w:left="681"/>
        <w:jc w:val="both"/>
      </w:pPr>
      <w:r>
        <w:t>Назначение и устройство приводного шкива, техническая характеристика.</w:t>
      </w:r>
    </w:p>
    <w:p w:rsidR="00B04341" w:rsidRDefault="00526E89">
      <w:pPr>
        <w:pStyle w:val="a3"/>
        <w:spacing w:line="322" w:lineRule="exact"/>
        <w:ind w:left="681"/>
        <w:jc w:val="both"/>
      </w:pPr>
      <w:r>
        <w:t>Назначение и устройство вала отбора мощности.</w:t>
      </w:r>
      <w:r>
        <w:t xml:space="preserve"> Прицепное устройство.</w:t>
      </w:r>
    </w:p>
    <w:p w:rsidR="00B04341" w:rsidRDefault="00526E89">
      <w:pPr>
        <w:pStyle w:val="a3"/>
        <w:spacing w:line="322" w:lineRule="exact"/>
      </w:pPr>
      <w:r>
        <w:t>ПРАКТИЧЕСКАЯ РАБОТА:</w:t>
      </w:r>
    </w:p>
    <w:p w:rsidR="00B04341" w:rsidRDefault="00526E89">
      <w:pPr>
        <w:pStyle w:val="a3"/>
        <w:ind w:right="118" w:firstLine="581"/>
        <w:jc w:val="both"/>
        <w:rPr>
          <w:b/>
        </w:rPr>
      </w:pPr>
      <w:r>
        <w:t>Ознакомление на тракторе с общим устройством и расположением отдельных частей и приборов гидравлической системы. Навеска на трактор Плуга или культиватора. Подъем и опускание орудия при работающем двигателе. Снят</w:t>
      </w:r>
      <w:r>
        <w:t xml:space="preserve">ие навешенного орудия с трактора. </w:t>
      </w:r>
      <w:r>
        <w:rPr>
          <w:b/>
        </w:rPr>
        <w:t>13.Электрооборудование.</w:t>
      </w:r>
    </w:p>
    <w:p w:rsidR="00B04341" w:rsidRDefault="00526E89">
      <w:pPr>
        <w:pStyle w:val="a3"/>
        <w:spacing w:before="1"/>
        <w:ind w:right="111" w:firstLine="641"/>
        <w:jc w:val="both"/>
      </w:pPr>
      <w:r>
        <w:t>Общая схема электрооборудования трактора. Расположение отдельных частей и приборов электрооборудования. Назначение, устройство и принцип Действия генератора, аккумуляторной батареи, звукового сигнал</w:t>
      </w:r>
      <w:r>
        <w:t>а. Методы Обнаружения и устранения возможных неисправностей. ПРАКТИЧАСКАЯ РАБОТА:</w:t>
      </w:r>
    </w:p>
    <w:p w:rsidR="00B04341" w:rsidRDefault="00526E89">
      <w:pPr>
        <w:pStyle w:val="a3"/>
        <w:spacing w:before="1"/>
        <w:ind w:right="113" w:firstLine="641"/>
        <w:jc w:val="both"/>
      </w:pPr>
      <w:r>
        <w:t>Осмотр на тракторе частей и приборов электрооборудования и схем электропроводки. Нахождение искусственно созданных неисправностей Электрооборудования.</w:t>
      </w:r>
    </w:p>
    <w:p w:rsidR="00B04341" w:rsidRDefault="00526E89">
      <w:pPr>
        <w:pStyle w:val="1"/>
        <w:numPr>
          <w:ilvl w:val="0"/>
          <w:numId w:val="2"/>
        </w:numPr>
        <w:tabs>
          <w:tab w:val="left" w:pos="522"/>
        </w:tabs>
        <w:spacing w:line="319" w:lineRule="exact"/>
        <w:jc w:val="both"/>
      </w:pPr>
      <w:r>
        <w:t>Техническое</w:t>
      </w:r>
      <w:r>
        <w:rPr>
          <w:spacing w:val="-1"/>
        </w:rPr>
        <w:t xml:space="preserve"> </w:t>
      </w:r>
      <w:r>
        <w:t>обслуживани</w:t>
      </w:r>
      <w:r>
        <w:t>е.</w:t>
      </w:r>
    </w:p>
    <w:p w:rsidR="00B04341" w:rsidRDefault="00526E89">
      <w:pPr>
        <w:pStyle w:val="a3"/>
        <w:ind w:right="112" w:firstLine="641"/>
        <w:jc w:val="both"/>
      </w:pPr>
      <w:r>
        <w:t>Содержание операций и периодичность проведения технического обследования и ремонта техники. Заправка трактора водой, топливом и смазочными материалами. Особенности заправки трактора в холодное Время года. Хранение трактора в полевых условиях и установка</w:t>
      </w:r>
      <w:r>
        <w:t xml:space="preserve"> на консервацию.</w:t>
      </w:r>
    </w:p>
    <w:p w:rsidR="00B04341" w:rsidRDefault="00526E89">
      <w:pPr>
        <w:pStyle w:val="a3"/>
        <w:spacing w:line="322" w:lineRule="exact"/>
      </w:pPr>
      <w:r>
        <w:t>ПРАКТИЧЕСКАЯ РАБОТА:</w:t>
      </w:r>
    </w:p>
    <w:p w:rsidR="00B04341" w:rsidRDefault="00526E89">
      <w:pPr>
        <w:pStyle w:val="a3"/>
        <w:ind w:right="122" w:firstLine="840"/>
        <w:jc w:val="both"/>
      </w:pPr>
      <w:r>
        <w:t>Подготовка инструмента, приспособлений, заправочного инвентаря и материалов для проведения технического</w:t>
      </w:r>
      <w:r>
        <w:rPr>
          <w:spacing w:val="-4"/>
        </w:rPr>
        <w:t xml:space="preserve"> </w:t>
      </w:r>
      <w:r>
        <w:t>обслуживания.</w:t>
      </w:r>
    </w:p>
    <w:p w:rsidR="00B04341" w:rsidRDefault="00526E89">
      <w:pPr>
        <w:pStyle w:val="1"/>
        <w:numPr>
          <w:ilvl w:val="0"/>
          <w:numId w:val="2"/>
        </w:numPr>
        <w:tabs>
          <w:tab w:val="left" w:pos="522"/>
        </w:tabs>
        <w:spacing w:before="2" w:line="319" w:lineRule="exact"/>
        <w:jc w:val="both"/>
      </w:pPr>
      <w:r>
        <w:t>Безопасность труда и противопожарные мероприятия при работе на</w:t>
      </w:r>
      <w:r>
        <w:rPr>
          <w:spacing w:val="-29"/>
        </w:rPr>
        <w:t xml:space="preserve"> </w:t>
      </w:r>
      <w:r>
        <w:t>тракторе.</w:t>
      </w:r>
    </w:p>
    <w:p w:rsidR="00B04341" w:rsidRDefault="00526E89">
      <w:pPr>
        <w:pStyle w:val="a3"/>
        <w:ind w:right="109" w:firstLine="840"/>
        <w:jc w:val="both"/>
      </w:pPr>
      <w:r>
        <w:t>Содержание инструкции по охране труда и противопожарным  мероприятиям при работе на тракторах. Требования, предъявляемые к лицам, допущенным к управлению тракторами. Правила работы в ночное время. Противопожарные мероприятия при уборке урожая. Причины возн</w:t>
      </w:r>
      <w:r>
        <w:t>икновения пожаров. Первая помощь и самопомощь при несчастном</w:t>
      </w:r>
      <w:r>
        <w:rPr>
          <w:spacing w:val="-6"/>
        </w:rPr>
        <w:t xml:space="preserve"> </w:t>
      </w:r>
      <w:r>
        <w:t>случае.</w:t>
      </w:r>
    </w:p>
    <w:p w:rsidR="00B04341" w:rsidRDefault="00B04341">
      <w:pPr>
        <w:pStyle w:val="a3"/>
        <w:ind w:left="0"/>
      </w:pPr>
    </w:p>
    <w:p w:rsidR="00B04341" w:rsidRDefault="00526E89">
      <w:pPr>
        <w:pStyle w:val="1"/>
        <w:spacing w:before="1"/>
        <w:ind w:left="3434"/>
      </w:pPr>
      <w:r>
        <w:t>Правила дорожного движения.</w:t>
      </w:r>
    </w:p>
    <w:p w:rsidR="00B04341" w:rsidRDefault="00526E89">
      <w:pPr>
        <w:pStyle w:val="a5"/>
        <w:numPr>
          <w:ilvl w:val="1"/>
          <w:numId w:val="2"/>
        </w:numPr>
        <w:tabs>
          <w:tab w:val="left" w:pos="807"/>
        </w:tabs>
        <w:spacing w:before="155"/>
        <w:ind w:right="110" w:hanging="361"/>
        <w:jc w:val="left"/>
        <w:rPr>
          <w:sz w:val="28"/>
        </w:rPr>
      </w:pPr>
      <w:r>
        <w:tab/>
      </w:r>
      <w:r>
        <w:rPr>
          <w:b/>
          <w:sz w:val="28"/>
        </w:rPr>
        <w:t>Основные понятия и термины</w:t>
      </w:r>
      <w:r>
        <w:rPr>
          <w:sz w:val="28"/>
        </w:rPr>
        <w:t>, Общие обязанности водителя, пассажира, пешеходов</w:t>
      </w:r>
    </w:p>
    <w:p w:rsidR="00B04341" w:rsidRDefault="00526E89">
      <w:pPr>
        <w:pStyle w:val="1"/>
        <w:numPr>
          <w:ilvl w:val="1"/>
          <w:numId w:val="2"/>
        </w:numPr>
        <w:tabs>
          <w:tab w:val="left" w:pos="801"/>
          <w:tab w:val="left" w:pos="802"/>
        </w:tabs>
        <w:spacing w:before="7" w:line="319" w:lineRule="exact"/>
        <w:ind w:left="801" w:hanging="702"/>
        <w:jc w:val="left"/>
      </w:pPr>
      <w:r>
        <w:t>Дорожные знаки и их</w:t>
      </w:r>
      <w:r>
        <w:rPr>
          <w:spacing w:val="-3"/>
        </w:rPr>
        <w:t xml:space="preserve"> </w:t>
      </w:r>
      <w:r>
        <w:t>характеристика</w:t>
      </w:r>
    </w:p>
    <w:p w:rsidR="00B04341" w:rsidRDefault="00526E89">
      <w:pPr>
        <w:pStyle w:val="a3"/>
        <w:spacing w:line="319" w:lineRule="exact"/>
        <w:ind w:left="539"/>
      </w:pPr>
      <w:r>
        <w:t>Значение дорожных знаков в общей системе орга</w:t>
      </w:r>
      <w:r>
        <w:t>низации дорожного движения.</w:t>
      </w:r>
    </w:p>
    <w:p w:rsidR="00B04341" w:rsidRDefault="00526E89">
      <w:pPr>
        <w:pStyle w:val="a3"/>
        <w:ind w:firstLine="439"/>
      </w:pPr>
      <w:r>
        <w:t>Классификация дорожных знаков. Требования к расстановке знаков. Дублирующие, повторные и временные знаки.</w:t>
      </w:r>
    </w:p>
    <w:p w:rsidR="00B04341" w:rsidRDefault="00526E89">
      <w:pPr>
        <w:spacing w:line="321" w:lineRule="exact"/>
        <w:ind w:left="539"/>
        <w:rPr>
          <w:sz w:val="28"/>
        </w:rPr>
      </w:pPr>
      <w:r>
        <w:rPr>
          <w:i/>
          <w:sz w:val="28"/>
        </w:rPr>
        <w:t xml:space="preserve">Предупреждающие знаки. </w:t>
      </w:r>
      <w:r>
        <w:rPr>
          <w:sz w:val="28"/>
        </w:rPr>
        <w:t>Назначение. Общий признак предупреждения.</w:t>
      </w:r>
    </w:p>
    <w:p w:rsidR="00B04341" w:rsidRDefault="00526E89">
      <w:pPr>
        <w:pStyle w:val="a3"/>
        <w:ind w:right="391" w:firstLine="439"/>
      </w:pPr>
      <w:r>
        <w:t>Правила установки предупреждающих знаков. Название и назн</w:t>
      </w:r>
      <w:r>
        <w:t>ачение каждого знака.</w:t>
      </w:r>
    </w:p>
    <w:p w:rsidR="00B04341" w:rsidRDefault="00526E89">
      <w:pPr>
        <w:pStyle w:val="a3"/>
        <w:spacing w:before="1"/>
        <w:ind w:firstLine="439"/>
      </w:pPr>
      <w:r>
        <w:t>Действия водителя при приближении к опасному участку дороги, обозначенному соответствующим предупреждающим знаком.</w:t>
      </w:r>
    </w:p>
    <w:p w:rsidR="00B04341" w:rsidRDefault="00B04341">
      <w:pPr>
        <w:sectPr w:rsidR="00B04341">
          <w:pgSz w:w="11910" w:h="17660"/>
          <w:pgMar w:top="900" w:right="340" w:bottom="280" w:left="740" w:header="720" w:footer="720" w:gutter="0"/>
          <w:cols w:space="720"/>
        </w:sectPr>
      </w:pPr>
    </w:p>
    <w:p w:rsidR="00B04341" w:rsidRDefault="00526E89">
      <w:pPr>
        <w:pStyle w:val="a3"/>
        <w:spacing w:before="69" w:line="322" w:lineRule="exact"/>
        <w:ind w:left="539"/>
      </w:pPr>
      <w:r>
        <w:rPr>
          <w:spacing w:val="-71"/>
          <w:u w:val="single"/>
        </w:rPr>
        <w:t xml:space="preserve"> </w:t>
      </w:r>
      <w:r>
        <w:rPr>
          <w:u w:val="single"/>
        </w:rPr>
        <w:t>Знаки приоритета.</w:t>
      </w:r>
    </w:p>
    <w:p w:rsidR="00B04341" w:rsidRDefault="00526E89">
      <w:pPr>
        <w:pStyle w:val="a3"/>
        <w:ind w:left="539"/>
      </w:pPr>
      <w:r>
        <w:t>Назначение. Название и место установки каждого знака.</w:t>
      </w:r>
    </w:p>
    <w:p w:rsidR="00B04341" w:rsidRDefault="00526E89">
      <w:pPr>
        <w:pStyle w:val="a3"/>
        <w:tabs>
          <w:tab w:val="left" w:pos="2225"/>
          <w:tab w:val="left" w:pos="3715"/>
          <w:tab w:val="left" w:pos="4108"/>
          <w:tab w:val="left" w:pos="5956"/>
          <w:tab w:val="left" w:pos="6344"/>
          <w:tab w:val="left" w:pos="8286"/>
          <w:tab w:val="left" w:pos="9341"/>
        </w:tabs>
        <w:spacing w:line="322" w:lineRule="exact"/>
        <w:ind w:left="839"/>
      </w:pPr>
      <w:r>
        <w:t>Действия</w:t>
      </w:r>
      <w:r>
        <w:tab/>
        <w:t>водителей</w:t>
      </w:r>
      <w:r>
        <w:tab/>
        <w:t>в</w:t>
      </w:r>
      <w:r>
        <w:tab/>
      </w:r>
      <w:r>
        <w:t>соответствии</w:t>
      </w:r>
      <w:r>
        <w:tab/>
        <w:t>с</w:t>
      </w:r>
      <w:r>
        <w:tab/>
        <w:t>требованиями</w:t>
      </w:r>
      <w:r>
        <w:tab/>
        <w:t>знаков</w:t>
      </w:r>
      <w:r>
        <w:tab/>
        <w:t>приоритета</w:t>
      </w:r>
    </w:p>
    <w:p w:rsidR="00B04341" w:rsidRDefault="00526E89">
      <w:pPr>
        <w:pStyle w:val="a3"/>
        <w:spacing w:line="322" w:lineRule="exact"/>
        <w:ind w:left="539"/>
      </w:pPr>
      <w:r>
        <w:rPr>
          <w:spacing w:val="-71"/>
          <w:u w:val="single"/>
        </w:rPr>
        <w:t xml:space="preserve"> </w:t>
      </w:r>
      <w:r>
        <w:rPr>
          <w:u w:val="single"/>
        </w:rPr>
        <w:t>Запрещающие знаки.</w:t>
      </w:r>
    </w:p>
    <w:p w:rsidR="00B04341" w:rsidRDefault="00526E89">
      <w:pPr>
        <w:pStyle w:val="a3"/>
        <w:ind w:right="117" w:firstLine="439"/>
        <w:jc w:val="both"/>
      </w:pPr>
      <w:r>
        <w:t>Назначение. Общий признак запрещения. Название, назначение и место установки каждого знака. Действия водителей в соответствии с требованиями запрещающих знаков. Исключения. Права водителей с</w:t>
      </w:r>
      <w:r>
        <w:t xml:space="preserve"> ограниченными физическими возможностями и водителей, перевозящих таких лиц. Зона действия запрещающих знаков.</w:t>
      </w:r>
    </w:p>
    <w:p w:rsidR="00B04341" w:rsidRDefault="00526E89">
      <w:pPr>
        <w:spacing w:before="1" w:line="322" w:lineRule="exact"/>
        <w:ind w:left="681"/>
        <w:jc w:val="both"/>
        <w:rPr>
          <w:i/>
          <w:sz w:val="28"/>
        </w:rPr>
      </w:pPr>
      <w:r>
        <w:rPr>
          <w:i/>
          <w:sz w:val="28"/>
        </w:rPr>
        <w:t>Предписывающие знаки.</w:t>
      </w:r>
    </w:p>
    <w:p w:rsidR="00B04341" w:rsidRDefault="00526E89">
      <w:pPr>
        <w:pStyle w:val="a3"/>
        <w:ind w:right="114" w:firstLine="439"/>
        <w:jc w:val="both"/>
      </w:pPr>
      <w:r>
        <w:t>Назначение. Общий признак предписания. Название, назначение и место установки каждого знака. Действия водителей в соответст</w:t>
      </w:r>
      <w:r>
        <w:t>вии с требованиями предписывающих знаков. Исключения.</w:t>
      </w:r>
    </w:p>
    <w:p w:rsidR="00B04341" w:rsidRDefault="00526E89">
      <w:pPr>
        <w:pStyle w:val="a3"/>
        <w:spacing w:before="1"/>
        <w:ind w:right="117" w:firstLine="439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Знаки особых предписаний</w:t>
      </w:r>
      <w:r>
        <w:t xml:space="preserve"> Знаки особых предписаний. Назначение, общие признаки. Название, назначение и место установки каждого знака</w:t>
      </w:r>
    </w:p>
    <w:p w:rsidR="00B04341" w:rsidRDefault="00526E89">
      <w:pPr>
        <w:pStyle w:val="a3"/>
        <w:ind w:right="109" w:firstLine="581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Информационные знаки.</w:t>
      </w:r>
      <w:r>
        <w:t xml:space="preserve"> Назначение. Общие признаки знаков. Название, н</w:t>
      </w:r>
      <w:r>
        <w:t xml:space="preserve">азначение и место установки каждого знака. Действия водителей в соответствии </w:t>
      </w:r>
      <w:r>
        <w:rPr>
          <w:color w:val="FFFF18"/>
        </w:rPr>
        <w:t xml:space="preserve">с </w:t>
      </w:r>
      <w:r>
        <w:t>требованиями знаков, которые вводят определенные режимы движения.</w:t>
      </w:r>
    </w:p>
    <w:p w:rsidR="00B04341" w:rsidRDefault="00526E89">
      <w:pPr>
        <w:pStyle w:val="a3"/>
        <w:spacing w:line="321" w:lineRule="exact"/>
        <w:ind w:left="539"/>
        <w:jc w:val="both"/>
      </w:pPr>
      <w:r>
        <w:t>Знаки сервиса. Назначение. Название и место установки.</w:t>
      </w:r>
    </w:p>
    <w:p w:rsidR="00B04341" w:rsidRDefault="00526E89">
      <w:pPr>
        <w:pStyle w:val="a3"/>
        <w:spacing w:before="2"/>
        <w:ind w:right="119" w:firstLine="439"/>
        <w:jc w:val="both"/>
      </w:pPr>
      <w:r>
        <w:t>Знаки дополнительной информации (таблички). Назначение. Название и размещение каждого знака.</w:t>
      </w:r>
    </w:p>
    <w:p w:rsidR="00B04341" w:rsidRDefault="00B04341">
      <w:pPr>
        <w:pStyle w:val="a3"/>
        <w:ind w:left="0"/>
        <w:rPr>
          <w:sz w:val="26"/>
        </w:rPr>
      </w:pPr>
    </w:p>
    <w:p w:rsidR="00B04341" w:rsidRDefault="00526E89">
      <w:pPr>
        <w:pStyle w:val="a5"/>
        <w:numPr>
          <w:ilvl w:val="1"/>
          <w:numId w:val="2"/>
        </w:numPr>
        <w:tabs>
          <w:tab w:val="left" w:pos="952"/>
        </w:tabs>
        <w:ind w:left="100" w:right="116" w:firstLine="439"/>
        <w:jc w:val="both"/>
        <w:rPr>
          <w:sz w:val="28"/>
        </w:rPr>
      </w:pPr>
      <w:r>
        <w:rPr>
          <w:b/>
          <w:sz w:val="28"/>
        </w:rPr>
        <w:t xml:space="preserve">Дорожная разметка </w:t>
      </w:r>
      <w:r>
        <w:rPr>
          <w:sz w:val="28"/>
        </w:rPr>
        <w:t>Значение разметки в общей организации дорожного движения, классификация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разметки.</w:t>
      </w:r>
    </w:p>
    <w:p w:rsidR="00B04341" w:rsidRDefault="00526E89">
      <w:pPr>
        <w:pStyle w:val="a3"/>
        <w:ind w:right="117" w:firstLine="439"/>
        <w:jc w:val="both"/>
      </w:pPr>
      <w:r>
        <w:t>Горизонтальная разметка. Назначение. Цвет и условия применения</w:t>
      </w:r>
      <w:r>
        <w:t xml:space="preserve"> каждого вида горизонтальной разметки. Действия водителей в соответствии с требованиями горизонтальной разметки.</w:t>
      </w:r>
    </w:p>
    <w:p w:rsidR="00B04341" w:rsidRDefault="00526E89">
      <w:pPr>
        <w:pStyle w:val="a3"/>
        <w:spacing w:before="1"/>
        <w:ind w:right="117" w:firstLine="439"/>
        <w:jc w:val="both"/>
      </w:pPr>
      <w:r>
        <w:t>Вертикальная разметка. Назначение. Цвет и условия применения каждого вида вертикальной разметки.</w:t>
      </w:r>
    </w:p>
    <w:p w:rsidR="00B04341" w:rsidRDefault="00B04341">
      <w:pPr>
        <w:pStyle w:val="a3"/>
        <w:spacing w:before="8"/>
        <w:ind w:left="0"/>
        <w:rPr>
          <w:sz w:val="41"/>
        </w:rPr>
      </w:pPr>
    </w:p>
    <w:p w:rsidR="00B04341" w:rsidRDefault="00526E89">
      <w:pPr>
        <w:pStyle w:val="a3"/>
        <w:ind w:right="111" w:firstLine="439"/>
        <w:jc w:val="both"/>
      </w:pPr>
      <w:r>
        <w:t>Практическое занятие</w:t>
      </w:r>
      <w:proofErr w:type="gramStart"/>
      <w:r>
        <w:t xml:space="preserve"> .</w:t>
      </w:r>
      <w:proofErr w:type="gramEnd"/>
      <w:r>
        <w:t>Решение комплексных зад</w:t>
      </w:r>
      <w:r>
        <w:t>ач. Разбор типичных дорожн</w:t>
      </w:r>
      <w:proofErr w:type="gramStart"/>
      <w:r>
        <w:t>о-</w:t>
      </w:r>
      <w:proofErr w:type="gramEnd"/>
      <w:r>
        <w:t xml:space="preserve"> транспортных ситуаций с использованием технических средств обучения, макетов, стендов и т.д. Формирование умений руководствоваться дорожными знаками и разметкой.</w:t>
      </w:r>
    </w:p>
    <w:p w:rsidR="00B04341" w:rsidRDefault="00B04341">
      <w:pPr>
        <w:pStyle w:val="a3"/>
        <w:spacing w:before="2"/>
        <w:ind w:left="0"/>
        <w:rPr>
          <w:sz w:val="26"/>
        </w:rPr>
      </w:pPr>
    </w:p>
    <w:p w:rsidR="00B04341" w:rsidRDefault="00526E89">
      <w:pPr>
        <w:pStyle w:val="a5"/>
        <w:numPr>
          <w:ilvl w:val="1"/>
          <w:numId w:val="2"/>
        </w:numPr>
        <w:tabs>
          <w:tab w:val="left" w:pos="948"/>
        </w:tabs>
        <w:ind w:left="100" w:right="114" w:firstLine="439"/>
        <w:jc w:val="both"/>
        <w:rPr>
          <w:sz w:val="28"/>
        </w:rPr>
      </w:pPr>
      <w:r>
        <w:rPr>
          <w:b/>
          <w:sz w:val="28"/>
        </w:rPr>
        <w:t xml:space="preserve">Регулирование дорожного движения: </w:t>
      </w:r>
      <w:r>
        <w:rPr>
          <w:sz w:val="28"/>
        </w:rPr>
        <w:t>Средства регулирования дорожно</w:t>
      </w:r>
      <w:r>
        <w:rPr>
          <w:sz w:val="28"/>
        </w:rPr>
        <w:t>го движения. Значения сигналов светофора и действия водителей в соответствии с этими сигналами. Реверсивные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светофоры.</w:t>
      </w:r>
    </w:p>
    <w:p w:rsidR="00B04341" w:rsidRDefault="00526E89">
      <w:pPr>
        <w:pStyle w:val="a3"/>
        <w:ind w:right="121" w:firstLine="439"/>
        <w:jc w:val="both"/>
      </w:pPr>
      <w:r>
        <w:t>Светофоры для регулирования движения трамваев, а также других маршрутных транспортных средств, движущихся по выделенной для них полосе.</w:t>
      </w:r>
    </w:p>
    <w:p w:rsidR="00B04341" w:rsidRDefault="00526E89">
      <w:pPr>
        <w:pStyle w:val="a3"/>
        <w:ind w:right="118" w:firstLine="581"/>
        <w:jc w:val="both"/>
      </w:pPr>
      <w:r>
        <w:t>З</w:t>
      </w:r>
      <w:r>
        <w:t>начение сигналов регулировщика для трамваев, пешеходов и безрельсовых транспортных средств. Порядок остановки при сигналах светофора или регулировщика, запрещающих движение.</w:t>
      </w:r>
    </w:p>
    <w:p w:rsidR="00B04341" w:rsidRDefault="00526E89">
      <w:pPr>
        <w:pStyle w:val="a3"/>
        <w:ind w:right="111" w:firstLine="439"/>
        <w:jc w:val="both"/>
      </w:pPr>
      <w:r>
        <w:t>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B04341" w:rsidRDefault="00B04341">
      <w:pPr>
        <w:pStyle w:val="a3"/>
        <w:spacing w:before="8"/>
        <w:ind w:left="0"/>
        <w:rPr>
          <w:sz w:val="27"/>
        </w:rPr>
      </w:pPr>
    </w:p>
    <w:p w:rsidR="00B04341" w:rsidRDefault="00526E89">
      <w:pPr>
        <w:pStyle w:val="a5"/>
        <w:numPr>
          <w:ilvl w:val="1"/>
          <w:numId w:val="2"/>
        </w:numPr>
        <w:tabs>
          <w:tab w:val="left" w:pos="1003"/>
        </w:tabs>
        <w:ind w:left="100" w:right="112" w:firstLine="581"/>
        <w:jc w:val="both"/>
        <w:rPr>
          <w:sz w:val="28"/>
        </w:rPr>
      </w:pPr>
      <w:r>
        <w:rPr>
          <w:b/>
          <w:sz w:val="28"/>
        </w:rPr>
        <w:t xml:space="preserve">Предупредительные сигналы. </w:t>
      </w:r>
      <w:r>
        <w:rPr>
          <w:sz w:val="28"/>
        </w:rPr>
        <w:t>Виды и назначение сигналов. Правила подачи сигналов световыми указателями поворотов и рукой. Исп</w:t>
      </w:r>
      <w:r>
        <w:rPr>
          <w:sz w:val="28"/>
        </w:rPr>
        <w:t>ользование предупредительных сигналов при обгоне. Опасные последствия</w:t>
      </w:r>
      <w:r>
        <w:rPr>
          <w:spacing w:val="50"/>
          <w:sz w:val="28"/>
        </w:rPr>
        <w:t xml:space="preserve"> </w:t>
      </w:r>
      <w:r>
        <w:rPr>
          <w:sz w:val="28"/>
        </w:rPr>
        <w:t>несоблюдения правил</w:t>
      </w:r>
    </w:p>
    <w:p w:rsidR="00B04341" w:rsidRDefault="00B04341">
      <w:pPr>
        <w:jc w:val="both"/>
        <w:rPr>
          <w:sz w:val="28"/>
        </w:rPr>
        <w:sectPr w:rsidR="00B04341">
          <w:pgSz w:w="11910" w:h="17660"/>
          <w:pgMar w:top="900" w:right="340" w:bottom="280" w:left="740" w:header="720" w:footer="720" w:gutter="0"/>
          <w:cols w:space="720"/>
        </w:sectPr>
      </w:pPr>
    </w:p>
    <w:p w:rsidR="00B04341" w:rsidRDefault="00526E89">
      <w:pPr>
        <w:pStyle w:val="a3"/>
        <w:spacing w:before="69" w:line="322" w:lineRule="exact"/>
        <w:jc w:val="both"/>
      </w:pPr>
      <w:r>
        <w:t>подачи предупредительных сигналов.</w:t>
      </w:r>
    </w:p>
    <w:p w:rsidR="00B04341" w:rsidRDefault="00526E89">
      <w:pPr>
        <w:pStyle w:val="a3"/>
        <w:ind w:right="109" w:firstLine="439"/>
        <w:jc w:val="both"/>
      </w:pPr>
      <w:r>
        <w:rPr>
          <w:i/>
        </w:rPr>
        <w:t xml:space="preserve">Практическое занятие. </w:t>
      </w:r>
      <w:r>
        <w:t>Решение комплексных задач, разбор типичных дорожн</w:t>
      </w:r>
      <w:proofErr w:type="gramStart"/>
      <w:r>
        <w:t>о-</w:t>
      </w:r>
      <w:proofErr w:type="gramEnd"/>
      <w:r>
        <w:t xml:space="preserve"> транспортных ситуаций с использованием техн</w:t>
      </w:r>
      <w:r>
        <w:t>ических средств обучения, макетов, стендов и т.д.</w:t>
      </w:r>
    </w:p>
    <w:p w:rsidR="00B04341" w:rsidRDefault="00526E89">
      <w:pPr>
        <w:pStyle w:val="a3"/>
        <w:ind w:right="119" w:firstLine="439"/>
        <w:jc w:val="both"/>
      </w:pPr>
      <w:r>
        <w:t>Выработка навыков подачи предупредительных сигналов рукой. Формирование умений правильно руководствоваться сигналами регулирования, ориентироваться, оценивать ситуацию и прогнозировать ее развитие.</w:t>
      </w:r>
    </w:p>
    <w:p w:rsidR="00B04341" w:rsidRDefault="00B04341">
      <w:pPr>
        <w:pStyle w:val="a3"/>
        <w:spacing w:before="3"/>
        <w:ind w:left="0"/>
      </w:pPr>
    </w:p>
    <w:p w:rsidR="00B04341" w:rsidRDefault="00526E89">
      <w:pPr>
        <w:pStyle w:val="1"/>
        <w:numPr>
          <w:ilvl w:val="1"/>
          <w:numId w:val="2"/>
        </w:numPr>
        <w:tabs>
          <w:tab w:val="left" w:pos="432"/>
        </w:tabs>
        <w:spacing w:before="0" w:line="319" w:lineRule="exact"/>
        <w:ind w:left="431" w:hanging="332"/>
        <w:jc w:val="both"/>
      </w:pPr>
      <w:r>
        <w:t>Маневри</w:t>
      </w:r>
      <w:r>
        <w:t>рование, порядок движения</w:t>
      </w:r>
      <w:r>
        <w:rPr>
          <w:spacing w:val="-2"/>
        </w:rPr>
        <w:t xml:space="preserve"> </w:t>
      </w:r>
      <w:r>
        <w:t>транспорта</w:t>
      </w:r>
    </w:p>
    <w:p w:rsidR="00B04341" w:rsidRDefault="00526E89">
      <w:pPr>
        <w:pStyle w:val="a3"/>
        <w:ind w:right="116" w:firstLine="439"/>
        <w:jc w:val="both"/>
      </w:pPr>
      <w:r>
        <w:t>Начало движения, маневрирование. Обязанности водителей перед началом движения, перестроением и маневрированием. Порядок выполнения поворота на перекрестке. Поворот налево и разворот вне перекрестка. Действия водителя пр</w:t>
      </w:r>
      <w:r>
        <w:t>и наличии полосы разгона (торможения). Места, где запрещен разворот.</w:t>
      </w:r>
    </w:p>
    <w:p w:rsidR="00B04341" w:rsidRDefault="00526E89">
      <w:pPr>
        <w:pStyle w:val="a3"/>
        <w:ind w:left="539" w:right="487"/>
        <w:jc w:val="both"/>
      </w:pPr>
      <w:r>
        <w:t>Порядок движения задним ходом. Места, где запрещено движение задним ходом. Опасные последствия несоблюдения правил маневрирования.</w:t>
      </w:r>
    </w:p>
    <w:p w:rsidR="00B04341" w:rsidRDefault="00526E89">
      <w:pPr>
        <w:pStyle w:val="a3"/>
        <w:ind w:right="112" w:firstLine="439"/>
        <w:jc w:val="both"/>
      </w:pPr>
      <w:r>
        <w:t xml:space="preserve">Требования </w:t>
      </w:r>
      <w:proofErr w:type="gramStart"/>
      <w:r>
        <w:t>к расположению транспортных средств на проезжей части в зависимости от количества полос для движения</w:t>
      </w:r>
      <w:proofErr w:type="gramEnd"/>
      <w:r>
        <w:t>, видов транспортных средств, скорости движения.</w:t>
      </w:r>
    </w:p>
    <w:p w:rsidR="00B04341" w:rsidRDefault="00B04341">
      <w:pPr>
        <w:pStyle w:val="a3"/>
        <w:spacing w:before="8"/>
        <w:ind w:left="0"/>
        <w:rPr>
          <w:sz w:val="27"/>
        </w:rPr>
      </w:pPr>
    </w:p>
    <w:p w:rsidR="00B04341" w:rsidRDefault="00526E89">
      <w:pPr>
        <w:pStyle w:val="a3"/>
        <w:ind w:firstLine="461"/>
      </w:pPr>
      <w:r>
        <w:t>Случаи, когда разрешается движение по трамвайным путям. Повороты на дорогу с реверсивным движен</w:t>
      </w:r>
      <w:r>
        <w:t>ием.</w:t>
      </w:r>
    </w:p>
    <w:p w:rsidR="00B04341" w:rsidRDefault="00526E89">
      <w:pPr>
        <w:pStyle w:val="a3"/>
        <w:spacing w:line="242" w:lineRule="auto"/>
        <w:ind w:right="391" w:firstLine="461"/>
      </w:pPr>
      <w:r>
        <w:t>Опасные последствия несоблюдения правил расположения транспортных средств на проезжей</w:t>
      </w:r>
      <w:r>
        <w:rPr>
          <w:spacing w:val="-1"/>
        </w:rPr>
        <w:t xml:space="preserve"> </w:t>
      </w:r>
      <w:r>
        <w:t>части.</w:t>
      </w:r>
    </w:p>
    <w:p w:rsidR="00B04341" w:rsidRDefault="00526E89">
      <w:pPr>
        <w:spacing w:line="317" w:lineRule="exact"/>
        <w:ind w:left="561"/>
        <w:rPr>
          <w:i/>
          <w:sz w:val="28"/>
        </w:rPr>
      </w:pPr>
      <w:r>
        <w:rPr>
          <w:i/>
          <w:sz w:val="28"/>
        </w:rPr>
        <w:t>Практическое занятие.</w:t>
      </w:r>
    </w:p>
    <w:p w:rsidR="00B04341" w:rsidRDefault="00526E89">
      <w:pPr>
        <w:pStyle w:val="a3"/>
        <w:spacing w:before="138"/>
      </w:pPr>
      <w:r>
        <w:t>Решение комплексных задач, разбор типичных дорожно-транспортных ситуаций с использованием технических средств обучения, макетов, стендов</w:t>
      </w:r>
      <w:r>
        <w:t xml:space="preserve"> и т.д.</w:t>
      </w:r>
    </w:p>
    <w:p w:rsidR="00B04341" w:rsidRDefault="00526E89">
      <w:pPr>
        <w:pStyle w:val="1"/>
        <w:numPr>
          <w:ilvl w:val="1"/>
          <w:numId w:val="2"/>
        </w:numPr>
        <w:tabs>
          <w:tab w:val="left" w:pos="803"/>
          <w:tab w:val="left" w:pos="804"/>
        </w:tabs>
        <w:spacing w:before="5" w:line="321" w:lineRule="exact"/>
        <w:ind w:left="803" w:hanging="704"/>
        <w:jc w:val="left"/>
      </w:pPr>
      <w:r>
        <w:t>Проезд</w:t>
      </w:r>
      <w:r>
        <w:rPr>
          <w:spacing w:val="-1"/>
        </w:rPr>
        <w:t xml:space="preserve"> </w:t>
      </w:r>
      <w:r>
        <w:t>перекрестков</w:t>
      </w:r>
    </w:p>
    <w:p w:rsidR="00B04341" w:rsidRDefault="00526E89">
      <w:pPr>
        <w:pStyle w:val="a3"/>
        <w:ind w:firstLine="300"/>
      </w:pPr>
      <w:r>
        <w:t>Общие правила проезда перекрестков. Случаи, когда водители трамваев имеют преимущества.</w:t>
      </w:r>
    </w:p>
    <w:p w:rsidR="00B04341" w:rsidRDefault="00526E89">
      <w:pPr>
        <w:pStyle w:val="a3"/>
        <w:spacing w:line="321" w:lineRule="exact"/>
        <w:ind w:left="539"/>
      </w:pPr>
      <w:r>
        <w:t>Регулируемые перекрестки.</w:t>
      </w:r>
    </w:p>
    <w:p w:rsidR="00B04341" w:rsidRDefault="00526E89">
      <w:pPr>
        <w:pStyle w:val="a3"/>
        <w:ind w:firstLine="300"/>
      </w:pPr>
      <w:r>
        <w:t>Взаимодействие сигналов светофора и знаков приоритета. Порядок и очередность движения на регулируемом перекрестке.</w:t>
      </w:r>
    </w:p>
    <w:p w:rsidR="00B04341" w:rsidRDefault="00526E89">
      <w:pPr>
        <w:pStyle w:val="a3"/>
        <w:spacing w:line="321" w:lineRule="exact"/>
        <w:ind w:left="539"/>
      </w:pPr>
      <w:r>
        <w:t>Нерегулируемые перекрестки.</w:t>
      </w:r>
    </w:p>
    <w:p w:rsidR="00B04341" w:rsidRDefault="00526E89">
      <w:pPr>
        <w:pStyle w:val="a3"/>
        <w:ind w:firstLine="360"/>
      </w:pPr>
      <w:r>
        <w:t>Порядок движения на перекрестках равнозначных дорог. Порядок движения на перекрестках неравнозначных дорог.</w:t>
      </w:r>
    </w:p>
    <w:p w:rsidR="00B04341" w:rsidRDefault="00526E89">
      <w:pPr>
        <w:pStyle w:val="a3"/>
        <w:spacing w:line="321" w:lineRule="exact"/>
        <w:ind w:left="400"/>
      </w:pPr>
      <w:r>
        <w:t>Очередность проезда перекрестка, когда главная дорога меняет направление.</w:t>
      </w:r>
    </w:p>
    <w:p w:rsidR="00B04341" w:rsidRDefault="00526E89">
      <w:pPr>
        <w:pStyle w:val="a3"/>
        <w:ind w:right="113" w:firstLine="300"/>
      </w:pPr>
      <w:r>
        <w:t xml:space="preserve">Действия водителя в случае, если он не может </w:t>
      </w:r>
      <w:r>
        <w:t>определить наличие покрытия на дороге (темное время суток, грязь, снег и т.п.) и при отсутствии знаков приоритета.</w:t>
      </w:r>
    </w:p>
    <w:p w:rsidR="00B04341" w:rsidRDefault="00526E89">
      <w:pPr>
        <w:spacing w:line="321" w:lineRule="exact"/>
        <w:ind w:left="539"/>
        <w:rPr>
          <w:i/>
          <w:sz w:val="28"/>
        </w:rPr>
      </w:pPr>
      <w:proofErr w:type="spellStart"/>
      <w:r>
        <w:rPr>
          <w:i/>
          <w:sz w:val="28"/>
        </w:rPr>
        <w:t>Практичкское</w:t>
      </w:r>
      <w:proofErr w:type="spellEnd"/>
      <w:r>
        <w:rPr>
          <w:i/>
          <w:sz w:val="28"/>
        </w:rPr>
        <w:t xml:space="preserve"> занятие.</w:t>
      </w:r>
    </w:p>
    <w:p w:rsidR="00B04341" w:rsidRDefault="00526E89">
      <w:pPr>
        <w:pStyle w:val="a3"/>
        <w:spacing w:before="142"/>
        <w:ind w:right="112" w:firstLine="461"/>
        <w:jc w:val="both"/>
      </w:pPr>
      <w:r>
        <w:t xml:space="preserve">Решение комплексных задач, разбор типичных дорожно-транспортных ситуаций с использованием технических средств обучения, макетов, стендов и </w:t>
      </w:r>
      <w:proofErr w:type="spellStart"/>
      <w:r>
        <w:t>т.д</w:t>
      </w:r>
      <w:proofErr w:type="gramStart"/>
      <w:r>
        <w:t>.с</w:t>
      </w:r>
      <w:proofErr w:type="gramEnd"/>
      <w:r>
        <w:t>вязанных</w:t>
      </w:r>
      <w:proofErr w:type="spellEnd"/>
      <w:r>
        <w:t xml:space="preserve"> с проездом различных типов перекрестков.</w:t>
      </w:r>
    </w:p>
    <w:p w:rsidR="00B04341" w:rsidRDefault="00B04341">
      <w:pPr>
        <w:pStyle w:val="a3"/>
        <w:spacing w:before="3"/>
        <w:ind w:left="0"/>
      </w:pPr>
    </w:p>
    <w:p w:rsidR="00B04341" w:rsidRDefault="00526E89">
      <w:pPr>
        <w:pStyle w:val="1"/>
        <w:numPr>
          <w:ilvl w:val="1"/>
          <w:numId w:val="2"/>
        </w:numPr>
        <w:tabs>
          <w:tab w:val="left" w:pos="935"/>
          <w:tab w:val="left" w:pos="936"/>
        </w:tabs>
        <w:spacing w:before="0"/>
        <w:ind w:left="935" w:hanging="836"/>
        <w:jc w:val="left"/>
      </w:pPr>
      <w:r>
        <w:t>Особые условия</w:t>
      </w:r>
      <w:r>
        <w:rPr>
          <w:spacing w:val="-3"/>
        </w:rPr>
        <w:t xml:space="preserve"> </w:t>
      </w:r>
      <w:r>
        <w:t>движения</w:t>
      </w:r>
    </w:p>
    <w:p w:rsidR="00B04341" w:rsidRDefault="00526E89">
      <w:pPr>
        <w:pStyle w:val="a3"/>
        <w:spacing w:before="134"/>
        <w:ind w:firstLine="461"/>
      </w:pPr>
      <w:r>
        <w:t>Проезд пешеходных переходов, останово</w:t>
      </w:r>
      <w:r>
        <w:t>к маршрутных транспортных средств и железнодорожных переездов</w:t>
      </w:r>
    </w:p>
    <w:p w:rsidR="00B04341" w:rsidRDefault="00526E89">
      <w:pPr>
        <w:pStyle w:val="a3"/>
        <w:spacing w:line="321" w:lineRule="exact"/>
        <w:ind w:left="561"/>
      </w:pPr>
      <w:r>
        <w:t>Пешеходные переходы и остановки маршрутных транспортных средств.</w:t>
      </w:r>
    </w:p>
    <w:p w:rsidR="00B04341" w:rsidRDefault="00B04341">
      <w:pPr>
        <w:spacing w:line="321" w:lineRule="exact"/>
        <w:sectPr w:rsidR="00B04341">
          <w:pgSz w:w="11910" w:h="17660"/>
          <w:pgMar w:top="900" w:right="340" w:bottom="280" w:left="740" w:header="720" w:footer="720" w:gutter="0"/>
          <w:cols w:space="720"/>
        </w:sectPr>
      </w:pPr>
    </w:p>
    <w:p w:rsidR="00B04341" w:rsidRDefault="00526E89">
      <w:pPr>
        <w:pStyle w:val="a3"/>
        <w:spacing w:before="69"/>
        <w:ind w:right="114" w:firstLine="461"/>
        <w:jc w:val="both"/>
      </w:pPr>
      <w:r>
        <w:t>Обязанности водителя, приближающегося к нерегулируемому пешеходному переходу, остановке маршрутных транспортных сре</w:t>
      </w:r>
      <w:r>
        <w:t>дств или транспортному средству, имеющему опознавательный знак «Перевозка детей».</w:t>
      </w:r>
    </w:p>
    <w:p w:rsidR="00B04341" w:rsidRDefault="00526E89">
      <w:pPr>
        <w:pStyle w:val="a3"/>
        <w:spacing w:line="321" w:lineRule="exact"/>
        <w:ind w:left="561"/>
        <w:jc w:val="both"/>
      </w:pPr>
      <w:r>
        <w:t>Железнодорожные переезды. Разновидности железнодорожных переездов.</w:t>
      </w:r>
    </w:p>
    <w:p w:rsidR="00B04341" w:rsidRDefault="00526E89">
      <w:pPr>
        <w:pStyle w:val="a3"/>
        <w:spacing w:line="242" w:lineRule="auto"/>
        <w:ind w:right="118" w:firstLine="461"/>
        <w:jc w:val="both"/>
      </w:pPr>
      <w:r>
        <w:t>Устройство и особенности работы современной железнодорожной сигнализации на переездах. Порядок движения тра</w:t>
      </w:r>
      <w:r>
        <w:t>нспортных средств.</w:t>
      </w:r>
    </w:p>
    <w:p w:rsidR="00B04341" w:rsidRDefault="00526E89">
      <w:pPr>
        <w:pStyle w:val="a3"/>
        <w:ind w:right="117" w:firstLine="461"/>
        <w:jc w:val="both"/>
      </w:pPr>
      <w:r>
        <w:t>Правила остановки транспортных средств перед переездом. Обязанности водителя при вынужденной остановке на переезде.</w:t>
      </w:r>
    </w:p>
    <w:p w:rsidR="00B04341" w:rsidRDefault="00526E89">
      <w:pPr>
        <w:pStyle w:val="a3"/>
        <w:spacing w:line="321" w:lineRule="exact"/>
        <w:ind w:left="561"/>
        <w:jc w:val="both"/>
      </w:pPr>
      <w:r>
        <w:t>Запрещения, действующие на железнодорожном переезде.</w:t>
      </w:r>
    </w:p>
    <w:p w:rsidR="00B04341" w:rsidRDefault="00526E89">
      <w:pPr>
        <w:pStyle w:val="a3"/>
        <w:spacing w:before="134" w:line="242" w:lineRule="auto"/>
        <w:ind w:right="413" w:firstLine="439"/>
      </w:pPr>
      <w:r>
        <w:t>Случаи, требующие согласования условий движения через переезд с начальником дистанции пути железной дороги.</w:t>
      </w:r>
    </w:p>
    <w:p w:rsidR="00B04341" w:rsidRDefault="00526E89">
      <w:pPr>
        <w:pStyle w:val="a3"/>
        <w:ind w:right="123" w:firstLine="439"/>
      </w:pPr>
      <w:r>
        <w:t>Опасные последствия нарушения правил проезда пешеходных переходов, остановок маршрутных транспортных средств и железнодорожных переездов.</w:t>
      </w:r>
    </w:p>
    <w:p w:rsidR="00B04341" w:rsidRDefault="00B04341">
      <w:pPr>
        <w:pStyle w:val="a3"/>
        <w:spacing w:before="4"/>
        <w:ind w:left="0"/>
        <w:rPr>
          <w:sz w:val="27"/>
        </w:rPr>
      </w:pPr>
    </w:p>
    <w:p w:rsidR="00B04341" w:rsidRDefault="00526E89">
      <w:pPr>
        <w:pStyle w:val="a5"/>
        <w:numPr>
          <w:ilvl w:val="1"/>
          <w:numId w:val="2"/>
        </w:numPr>
        <w:tabs>
          <w:tab w:val="left" w:pos="808"/>
          <w:tab w:val="left" w:pos="809"/>
        </w:tabs>
        <w:spacing w:line="242" w:lineRule="auto"/>
        <w:ind w:left="100" w:right="738" w:firstLine="0"/>
        <w:jc w:val="left"/>
        <w:rPr>
          <w:sz w:val="28"/>
        </w:rPr>
      </w:pPr>
      <w:r>
        <w:rPr>
          <w:b/>
          <w:sz w:val="28"/>
        </w:rPr>
        <w:t>Техническ</w:t>
      </w:r>
      <w:r>
        <w:rPr>
          <w:b/>
          <w:sz w:val="28"/>
        </w:rPr>
        <w:t>ое состояние и оборудование колесного трактора</w:t>
      </w:r>
      <w:r>
        <w:rPr>
          <w:sz w:val="28"/>
        </w:rPr>
        <w:t>. Общие требования. Условия, при которых запрещена эксплуатация транспортных</w:t>
      </w:r>
      <w:r>
        <w:rPr>
          <w:spacing w:val="-30"/>
          <w:sz w:val="28"/>
        </w:rPr>
        <w:t xml:space="preserve"> </w:t>
      </w:r>
      <w:r>
        <w:rPr>
          <w:sz w:val="28"/>
        </w:rPr>
        <w:t>средств.</w:t>
      </w:r>
    </w:p>
    <w:p w:rsidR="00B04341" w:rsidRDefault="00526E89">
      <w:pPr>
        <w:pStyle w:val="a3"/>
        <w:ind w:right="484" w:firstLine="439"/>
      </w:pPr>
      <w:r>
        <w:t>Неисправности, при возникновении которых водитель должен принять меры к их устранению, а если это невозможно - следовать к м</w:t>
      </w:r>
      <w:r>
        <w:t xml:space="preserve">есту стоянки или ремонта </w:t>
      </w:r>
      <w:proofErr w:type="gramStart"/>
      <w:r>
        <w:t>с</w:t>
      </w:r>
      <w:proofErr w:type="gramEnd"/>
    </w:p>
    <w:p w:rsidR="00B04341" w:rsidRDefault="00526E89">
      <w:pPr>
        <w:pStyle w:val="a3"/>
        <w:spacing w:line="321" w:lineRule="exact"/>
      </w:pPr>
      <w:r>
        <w:t>соблюдением необходимых мер предосторожности.</w:t>
      </w:r>
    </w:p>
    <w:p w:rsidR="00B04341" w:rsidRDefault="00526E89">
      <w:pPr>
        <w:pStyle w:val="a3"/>
        <w:spacing w:line="322" w:lineRule="exact"/>
        <w:ind w:left="539"/>
      </w:pPr>
      <w:r>
        <w:t>Неисправности, при которых запрещено дальнейшее движение. Опасные</w:t>
      </w:r>
    </w:p>
    <w:p w:rsidR="00B04341" w:rsidRDefault="00526E89">
      <w:pPr>
        <w:pStyle w:val="a3"/>
        <w:spacing w:line="242" w:lineRule="auto"/>
        <w:ind w:right="354"/>
      </w:pPr>
      <w:r>
        <w:t>последствия эксплуатации транспортного средства с неисправностями, угрожающими безопасности дорожного движения.</w:t>
      </w:r>
    </w:p>
    <w:p w:rsidR="00B04341" w:rsidRDefault="00B04341">
      <w:pPr>
        <w:pStyle w:val="a3"/>
        <w:ind w:left="0"/>
        <w:rPr>
          <w:sz w:val="30"/>
        </w:rPr>
      </w:pPr>
    </w:p>
    <w:p w:rsidR="00B04341" w:rsidRDefault="00B04341">
      <w:pPr>
        <w:pStyle w:val="a3"/>
        <w:ind w:left="0"/>
        <w:rPr>
          <w:sz w:val="30"/>
        </w:rPr>
      </w:pPr>
    </w:p>
    <w:p w:rsidR="00B04341" w:rsidRDefault="00526E89">
      <w:pPr>
        <w:pStyle w:val="1"/>
        <w:spacing w:before="266"/>
        <w:ind w:left="1600"/>
      </w:pPr>
      <w:r>
        <w:t xml:space="preserve">3. </w:t>
      </w:r>
      <w:r>
        <w:t>СЕЛЬСКОХОЗЯЙСТВЕННЫЕ МАШИНЫ И ОРУДИЯ.</w:t>
      </w:r>
    </w:p>
    <w:p w:rsidR="00B04341" w:rsidRDefault="00B04341">
      <w:pPr>
        <w:pStyle w:val="a3"/>
        <w:spacing w:before="8"/>
        <w:ind w:left="0"/>
        <w:rPr>
          <w:b/>
          <w:sz w:val="27"/>
        </w:rPr>
      </w:pPr>
    </w:p>
    <w:p w:rsidR="00B04341" w:rsidRDefault="00526E89">
      <w:pPr>
        <w:spacing w:line="319" w:lineRule="exact"/>
        <w:ind w:left="100"/>
        <w:rPr>
          <w:b/>
          <w:sz w:val="28"/>
        </w:rPr>
      </w:pPr>
      <w:r>
        <w:rPr>
          <w:b/>
          <w:sz w:val="28"/>
        </w:rPr>
        <w:t>1 . Почвообрабатывающие орудия.</w:t>
      </w:r>
    </w:p>
    <w:p w:rsidR="00B04341" w:rsidRDefault="00526E89">
      <w:pPr>
        <w:pStyle w:val="a3"/>
        <w:ind w:right="310" w:firstLine="780"/>
      </w:pPr>
      <w:r>
        <w:t xml:space="preserve">Плуги, их назначение и агротехнические требования к пахоте. Классификация и общее устройство плуга. Классификация и общее устройство зубовых и дисковых борон, катков </w:t>
      </w:r>
      <w:proofErr w:type="spellStart"/>
      <w:r>
        <w:t>лущильщиков</w:t>
      </w:r>
      <w:proofErr w:type="spellEnd"/>
      <w:r>
        <w:t>, культиваторов. ПРАКТИЧЕСКАЯ РАБОТА:</w:t>
      </w:r>
    </w:p>
    <w:p w:rsidR="00B04341" w:rsidRDefault="00526E89">
      <w:pPr>
        <w:pStyle w:val="a3"/>
        <w:ind w:left="801"/>
      </w:pPr>
      <w:r>
        <w:t>Подбор и установка рабочих органов культи</w:t>
      </w:r>
      <w:r>
        <w:t>ватора на заданные условия работы.</w:t>
      </w:r>
    </w:p>
    <w:p w:rsidR="00B04341" w:rsidRDefault="00526E89">
      <w:pPr>
        <w:pStyle w:val="1"/>
        <w:numPr>
          <w:ilvl w:val="0"/>
          <w:numId w:val="1"/>
        </w:numPr>
        <w:tabs>
          <w:tab w:val="left" w:pos="485"/>
        </w:tabs>
        <w:spacing w:before="3" w:line="319" w:lineRule="exact"/>
      </w:pPr>
      <w:r>
        <w:t>Сеялки.</w:t>
      </w:r>
    </w:p>
    <w:p w:rsidR="00B04341" w:rsidRDefault="00526E89">
      <w:pPr>
        <w:pStyle w:val="a3"/>
        <w:spacing w:line="319" w:lineRule="exact"/>
        <w:ind w:left="959"/>
      </w:pPr>
      <w:r>
        <w:t>Агротехнические требования, предъявляемые к посеву. Способы посева.</w:t>
      </w:r>
    </w:p>
    <w:p w:rsidR="00B04341" w:rsidRDefault="00526E89">
      <w:pPr>
        <w:pStyle w:val="a3"/>
        <w:ind w:right="267"/>
      </w:pPr>
      <w:r>
        <w:t>Классификация зерновых сеялок по назначению и способам посева. ПРАКТИЧЕСКАЯ РАБОТА:</w:t>
      </w:r>
    </w:p>
    <w:p w:rsidR="00B04341" w:rsidRDefault="00526E89">
      <w:pPr>
        <w:pStyle w:val="a3"/>
        <w:spacing w:before="2"/>
        <w:ind w:right="898" w:firstLine="859"/>
      </w:pPr>
      <w:r>
        <w:t>Ознакомление с устройством зерновой сеялки. Установка заданно</w:t>
      </w:r>
      <w:r>
        <w:t>й нормы высева.</w:t>
      </w:r>
    </w:p>
    <w:p w:rsidR="00B04341" w:rsidRDefault="00526E89">
      <w:pPr>
        <w:pStyle w:val="1"/>
        <w:numPr>
          <w:ilvl w:val="0"/>
          <w:numId w:val="1"/>
        </w:numPr>
        <w:tabs>
          <w:tab w:val="left" w:pos="485"/>
        </w:tabs>
        <w:spacing w:line="319" w:lineRule="exact"/>
      </w:pPr>
      <w:r>
        <w:t>Косилки и</w:t>
      </w:r>
      <w:r>
        <w:rPr>
          <w:spacing w:val="-4"/>
        </w:rPr>
        <w:t xml:space="preserve"> </w:t>
      </w:r>
      <w:r>
        <w:t>жатки.</w:t>
      </w:r>
    </w:p>
    <w:p w:rsidR="00B04341" w:rsidRDefault="00526E89">
      <w:pPr>
        <w:pStyle w:val="a3"/>
        <w:ind w:right="483" w:firstLine="701"/>
      </w:pPr>
      <w:r>
        <w:t>Общее устройство косилок и жаток. Устройство и принцип действия режущего аппарата. Техническое обслуживание косилок и жаток.</w:t>
      </w:r>
    </w:p>
    <w:p w:rsidR="00B04341" w:rsidRDefault="00526E89">
      <w:pPr>
        <w:pStyle w:val="a3"/>
        <w:spacing w:line="321" w:lineRule="exact"/>
      </w:pPr>
      <w:r>
        <w:t>ПРАКТИЧЕСКАЯ РАБОТА:</w:t>
      </w:r>
    </w:p>
    <w:p w:rsidR="00B04341" w:rsidRDefault="00526E89">
      <w:pPr>
        <w:pStyle w:val="a3"/>
        <w:ind w:left="959"/>
      </w:pPr>
      <w:r>
        <w:t>Проверка технического состояния косилки и жатки, подготовка их к работе.</w:t>
      </w:r>
    </w:p>
    <w:p w:rsidR="00B04341" w:rsidRDefault="00526E89">
      <w:pPr>
        <w:pStyle w:val="1"/>
        <w:numPr>
          <w:ilvl w:val="0"/>
          <w:numId w:val="1"/>
        </w:numPr>
        <w:tabs>
          <w:tab w:val="left" w:pos="485"/>
        </w:tabs>
        <w:spacing w:line="319" w:lineRule="exact"/>
      </w:pPr>
      <w:r>
        <w:t>Пути</w:t>
      </w:r>
      <w:r>
        <w:t xml:space="preserve"> повышения производительности </w:t>
      </w:r>
      <w:proofErr w:type="spellStart"/>
      <w:r>
        <w:t>машинно</w:t>
      </w:r>
      <w:proofErr w:type="spellEnd"/>
      <w:r>
        <w:t xml:space="preserve"> - тракторных</w:t>
      </w:r>
      <w:r>
        <w:rPr>
          <w:spacing w:val="-14"/>
        </w:rPr>
        <w:t xml:space="preserve"> </w:t>
      </w:r>
      <w:r>
        <w:t>агрегатов.</w:t>
      </w:r>
    </w:p>
    <w:p w:rsidR="00B04341" w:rsidRDefault="00526E89">
      <w:pPr>
        <w:pStyle w:val="a3"/>
        <w:ind w:right="649" w:firstLine="701"/>
      </w:pPr>
      <w:r>
        <w:t>Понятие о производительности труда и себестоимости сельскохозяйственной продукции. Пути повышения производительности труда и снижения себестоимости сельскохозяйственной продукции. Опыт передовых</w:t>
      </w:r>
      <w:r>
        <w:t xml:space="preserve"> механизаторов. Экономика и планирование сельскохозяйственного производства.</w:t>
      </w:r>
    </w:p>
    <w:sectPr w:rsidR="00B04341">
      <w:pgSz w:w="11910" w:h="17660"/>
      <w:pgMar w:top="900" w:right="3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088"/>
    <w:multiLevelType w:val="hybridMultilevel"/>
    <w:tmpl w:val="BB1E2760"/>
    <w:lvl w:ilvl="0" w:tplc="FCF84200">
      <w:numFmt w:val="bullet"/>
      <w:lvlText w:val="-"/>
      <w:lvlJc w:val="left"/>
      <w:pPr>
        <w:ind w:left="100" w:hanging="882"/>
      </w:pPr>
      <w:rPr>
        <w:rFonts w:ascii="Arial" w:eastAsia="Arial" w:hAnsi="Arial" w:cs="Arial" w:hint="default"/>
        <w:w w:val="98"/>
        <w:sz w:val="26"/>
        <w:szCs w:val="26"/>
        <w:lang w:val="ru-RU" w:eastAsia="en-US" w:bidi="ar-SA"/>
      </w:rPr>
    </w:lvl>
    <w:lvl w:ilvl="1" w:tplc="6D3AA700">
      <w:numFmt w:val="bullet"/>
      <w:lvlText w:val="•"/>
      <w:lvlJc w:val="left"/>
      <w:pPr>
        <w:ind w:left="1172" w:hanging="882"/>
      </w:pPr>
      <w:rPr>
        <w:rFonts w:hint="default"/>
        <w:lang w:val="ru-RU" w:eastAsia="en-US" w:bidi="ar-SA"/>
      </w:rPr>
    </w:lvl>
    <w:lvl w:ilvl="2" w:tplc="582A952E">
      <w:numFmt w:val="bullet"/>
      <w:lvlText w:val="•"/>
      <w:lvlJc w:val="left"/>
      <w:pPr>
        <w:ind w:left="2244" w:hanging="882"/>
      </w:pPr>
      <w:rPr>
        <w:rFonts w:hint="default"/>
        <w:lang w:val="ru-RU" w:eastAsia="en-US" w:bidi="ar-SA"/>
      </w:rPr>
    </w:lvl>
    <w:lvl w:ilvl="3" w:tplc="B420B35C">
      <w:numFmt w:val="bullet"/>
      <w:lvlText w:val="•"/>
      <w:lvlJc w:val="left"/>
      <w:pPr>
        <w:ind w:left="3317" w:hanging="882"/>
      </w:pPr>
      <w:rPr>
        <w:rFonts w:hint="default"/>
        <w:lang w:val="ru-RU" w:eastAsia="en-US" w:bidi="ar-SA"/>
      </w:rPr>
    </w:lvl>
    <w:lvl w:ilvl="4" w:tplc="56322A46">
      <w:numFmt w:val="bullet"/>
      <w:lvlText w:val="•"/>
      <w:lvlJc w:val="left"/>
      <w:pPr>
        <w:ind w:left="4389" w:hanging="882"/>
      </w:pPr>
      <w:rPr>
        <w:rFonts w:hint="default"/>
        <w:lang w:val="ru-RU" w:eastAsia="en-US" w:bidi="ar-SA"/>
      </w:rPr>
    </w:lvl>
    <w:lvl w:ilvl="5" w:tplc="3AC85570">
      <w:numFmt w:val="bullet"/>
      <w:lvlText w:val="•"/>
      <w:lvlJc w:val="left"/>
      <w:pPr>
        <w:ind w:left="5462" w:hanging="882"/>
      </w:pPr>
      <w:rPr>
        <w:rFonts w:hint="default"/>
        <w:lang w:val="ru-RU" w:eastAsia="en-US" w:bidi="ar-SA"/>
      </w:rPr>
    </w:lvl>
    <w:lvl w:ilvl="6" w:tplc="26C25E0E">
      <w:numFmt w:val="bullet"/>
      <w:lvlText w:val="•"/>
      <w:lvlJc w:val="left"/>
      <w:pPr>
        <w:ind w:left="6534" w:hanging="882"/>
      </w:pPr>
      <w:rPr>
        <w:rFonts w:hint="default"/>
        <w:lang w:val="ru-RU" w:eastAsia="en-US" w:bidi="ar-SA"/>
      </w:rPr>
    </w:lvl>
    <w:lvl w:ilvl="7" w:tplc="B396270E">
      <w:numFmt w:val="bullet"/>
      <w:lvlText w:val="•"/>
      <w:lvlJc w:val="left"/>
      <w:pPr>
        <w:ind w:left="7606" w:hanging="882"/>
      </w:pPr>
      <w:rPr>
        <w:rFonts w:hint="default"/>
        <w:lang w:val="ru-RU" w:eastAsia="en-US" w:bidi="ar-SA"/>
      </w:rPr>
    </w:lvl>
    <w:lvl w:ilvl="8" w:tplc="CD1AE8BC">
      <w:numFmt w:val="bullet"/>
      <w:lvlText w:val="•"/>
      <w:lvlJc w:val="left"/>
      <w:pPr>
        <w:ind w:left="8679" w:hanging="882"/>
      </w:pPr>
      <w:rPr>
        <w:rFonts w:hint="default"/>
        <w:lang w:val="ru-RU" w:eastAsia="en-US" w:bidi="ar-SA"/>
      </w:rPr>
    </w:lvl>
  </w:abstractNum>
  <w:abstractNum w:abstractNumId="1">
    <w:nsid w:val="07EE7939"/>
    <w:multiLevelType w:val="hybridMultilevel"/>
    <w:tmpl w:val="9BAA2E2C"/>
    <w:lvl w:ilvl="0" w:tplc="C9E4E5A4">
      <w:numFmt w:val="bullet"/>
      <w:lvlText w:val="•"/>
      <w:lvlJc w:val="left"/>
      <w:pPr>
        <w:ind w:left="947" w:hanging="8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5A4752">
      <w:numFmt w:val="bullet"/>
      <w:lvlText w:val="•"/>
      <w:lvlJc w:val="left"/>
      <w:pPr>
        <w:ind w:left="1928" w:hanging="848"/>
      </w:pPr>
      <w:rPr>
        <w:rFonts w:hint="default"/>
        <w:lang w:val="ru-RU" w:eastAsia="en-US" w:bidi="ar-SA"/>
      </w:rPr>
    </w:lvl>
    <w:lvl w:ilvl="2" w:tplc="9A8099B2">
      <w:numFmt w:val="bullet"/>
      <w:lvlText w:val="•"/>
      <w:lvlJc w:val="left"/>
      <w:pPr>
        <w:ind w:left="2916" w:hanging="848"/>
      </w:pPr>
      <w:rPr>
        <w:rFonts w:hint="default"/>
        <w:lang w:val="ru-RU" w:eastAsia="en-US" w:bidi="ar-SA"/>
      </w:rPr>
    </w:lvl>
    <w:lvl w:ilvl="3" w:tplc="DE448FEC">
      <w:numFmt w:val="bullet"/>
      <w:lvlText w:val="•"/>
      <w:lvlJc w:val="left"/>
      <w:pPr>
        <w:ind w:left="3905" w:hanging="848"/>
      </w:pPr>
      <w:rPr>
        <w:rFonts w:hint="default"/>
        <w:lang w:val="ru-RU" w:eastAsia="en-US" w:bidi="ar-SA"/>
      </w:rPr>
    </w:lvl>
    <w:lvl w:ilvl="4" w:tplc="F858FEF8">
      <w:numFmt w:val="bullet"/>
      <w:lvlText w:val="•"/>
      <w:lvlJc w:val="left"/>
      <w:pPr>
        <w:ind w:left="4893" w:hanging="848"/>
      </w:pPr>
      <w:rPr>
        <w:rFonts w:hint="default"/>
        <w:lang w:val="ru-RU" w:eastAsia="en-US" w:bidi="ar-SA"/>
      </w:rPr>
    </w:lvl>
    <w:lvl w:ilvl="5" w:tplc="0458FA92">
      <w:numFmt w:val="bullet"/>
      <w:lvlText w:val="•"/>
      <w:lvlJc w:val="left"/>
      <w:pPr>
        <w:ind w:left="5882" w:hanging="848"/>
      </w:pPr>
      <w:rPr>
        <w:rFonts w:hint="default"/>
        <w:lang w:val="ru-RU" w:eastAsia="en-US" w:bidi="ar-SA"/>
      </w:rPr>
    </w:lvl>
    <w:lvl w:ilvl="6" w:tplc="7BDAC3D8">
      <w:numFmt w:val="bullet"/>
      <w:lvlText w:val="•"/>
      <w:lvlJc w:val="left"/>
      <w:pPr>
        <w:ind w:left="6870" w:hanging="848"/>
      </w:pPr>
      <w:rPr>
        <w:rFonts w:hint="default"/>
        <w:lang w:val="ru-RU" w:eastAsia="en-US" w:bidi="ar-SA"/>
      </w:rPr>
    </w:lvl>
    <w:lvl w:ilvl="7" w:tplc="C7CEB9C2">
      <w:numFmt w:val="bullet"/>
      <w:lvlText w:val="•"/>
      <w:lvlJc w:val="left"/>
      <w:pPr>
        <w:ind w:left="7858" w:hanging="848"/>
      </w:pPr>
      <w:rPr>
        <w:rFonts w:hint="default"/>
        <w:lang w:val="ru-RU" w:eastAsia="en-US" w:bidi="ar-SA"/>
      </w:rPr>
    </w:lvl>
    <w:lvl w:ilvl="8" w:tplc="C00E5056">
      <w:numFmt w:val="bullet"/>
      <w:lvlText w:val="•"/>
      <w:lvlJc w:val="left"/>
      <w:pPr>
        <w:ind w:left="8847" w:hanging="848"/>
      </w:pPr>
      <w:rPr>
        <w:rFonts w:hint="default"/>
        <w:lang w:val="ru-RU" w:eastAsia="en-US" w:bidi="ar-SA"/>
      </w:rPr>
    </w:lvl>
  </w:abstractNum>
  <w:abstractNum w:abstractNumId="2">
    <w:nsid w:val="18010575"/>
    <w:multiLevelType w:val="hybridMultilevel"/>
    <w:tmpl w:val="2B7C8700"/>
    <w:lvl w:ilvl="0" w:tplc="9050CE5C">
      <w:start w:val="1"/>
      <w:numFmt w:val="decimal"/>
      <w:lvlText w:val="%1."/>
      <w:lvlJc w:val="left"/>
      <w:pPr>
        <w:ind w:left="462" w:hanging="36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CDA2492">
      <w:numFmt w:val="bullet"/>
      <w:lvlText w:val="•"/>
      <w:lvlJc w:val="left"/>
      <w:pPr>
        <w:ind w:left="1496" w:hanging="363"/>
      </w:pPr>
      <w:rPr>
        <w:rFonts w:hint="default"/>
        <w:lang w:val="ru-RU" w:eastAsia="en-US" w:bidi="ar-SA"/>
      </w:rPr>
    </w:lvl>
    <w:lvl w:ilvl="2" w:tplc="48100E7E">
      <w:numFmt w:val="bullet"/>
      <w:lvlText w:val="•"/>
      <w:lvlJc w:val="left"/>
      <w:pPr>
        <w:ind w:left="2532" w:hanging="363"/>
      </w:pPr>
      <w:rPr>
        <w:rFonts w:hint="default"/>
        <w:lang w:val="ru-RU" w:eastAsia="en-US" w:bidi="ar-SA"/>
      </w:rPr>
    </w:lvl>
    <w:lvl w:ilvl="3" w:tplc="61B24D78">
      <w:numFmt w:val="bullet"/>
      <w:lvlText w:val="•"/>
      <w:lvlJc w:val="left"/>
      <w:pPr>
        <w:ind w:left="3569" w:hanging="363"/>
      </w:pPr>
      <w:rPr>
        <w:rFonts w:hint="default"/>
        <w:lang w:val="ru-RU" w:eastAsia="en-US" w:bidi="ar-SA"/>
      </w:rPr>
    </w:lvl>
    <w:lvl w:ilvl="4" w:tplc="856E3C88">
      <w:numFmt w:val="bullet"/>
      <w:lvlText w:val="•"/>
      <w:lvlJc w:val="left"/>
      <w:pPr>
        <w:ind w:left="4605" w:hanging="363"/>
      </w:pPr>
      <w:rPr>
        <w:rFonts w:hint="default"/>
        <w:lang w:val="ru-RU" w:eastAsia="en-US" w:bidi="ar-SA"/>
      </w:rPr>
    </w:lvl>
    <w:lvl w:ilvl="5" w:tplc="88BE7EF8">
      <w:numFmt w:val="bullet"/>
      <w:lvlText w:val="•"/>
      <w:lvlJc w:val="left"/>
      <w:pPr>
        <w:ind w:left="5642" w:hanging="363"/>
      </w:pPr>
      <w:rPr>
        <w:rFonts w:hint="default"/>
        <w:lang w:val="ru-RU" w:eastAsia="en-US" w:bidi="ar-SA"/>
      </w:rPr>
    </w:lvl>
    <w:lvl w:ilvl="6" w:tplc="64300B36">
      <w:numFmt w:val="bullet"/>
      <w:lvlText w:val="•"/>
      <w:lvlJc w:val="left"/>
      <w:pPr>
        <w:ind w:left="6678" w:hanging="363"/>
      </w:pPr>
      <w:rPr>
        <w:rFonts w:hint="default"/>
        <w:lang w:val="ru-RU" w:eastAsia="en-US" w:bidi="ar-SA"/>
      </w:rPr>
    </w:lvl>
    <w:lvl w:ilvl="7" w:tplc="6D26B54E">
      <w:numFmt w:val="bullet"/>
      <w:lvlText w:val="•"/>
      <w:lvlJc w:val="left"/>
      <w:pPr>
        <w:ind w:left="7714" w:hanging="363"/>
      </w:pPr>
      <w:rPr>
        <w:rFonts w:hint="default"/>
        <w:lang w:val="ru-RU" w:eastAsia="en-US" w:bidi="ar-SA"/>
      </w:rPr>
    </w:lvl>
    <w:lvl w:ilvl="8" w:tplc="F0822BA0">
      <w:numFmt w:val="bullet"/>
      <w:lvlText w:val="•"/>
      <w:lvlJc w:val="left"/>
      <w:pPr>
        <w:ind w:left="8751" w:hanging="363"/>
      </w:pPr>
      <w:rPr>
        <w:rFonts w:hint="default"/>
        <w:lang w:val="ru-RU" w:eastAsia="en-US" w:bidi="ar-SA"/>
      </w:rPr>
    </w:lvl>
  </w:abstractNum>
  <w:abstractNum w:abstractNumId="3">
    <w:nsid w:val="3285446F"/>
    <w:multiLevelType w:val="hybridMultilevel"/>
    <w:tmpl w:val="4D5E5F66"/>
    <w:lvl w:ilvl="0" w:tplc="4E3829A2">
      <w:numFmt w:val="bullet"/>
      <w:lvlText w:val="-"/>
      <w:lvlJc w:val="left"/>
      <w:pPr>
        <w:ind w:left="100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7AB12E">
      <w:numFmt w:val="bullet"/>
      <w:lvlText w:val="•"/>
      <w:lvlJc w:val="left"/>
      <w:pPr>
        <w:ind w:left="1172" w:hanging="286"/>
      </w:pPr>
      <w:rPr>
        <w:rFonts w:hint="default"/>
        <w:lang w:val="ru-RU" w:eastAsia="en-US" w:bidi="ar-SA"/>
      </w:rPr>
    </w:lvl>
    <w:lvl w:ilvl="2" w:tplc="D48EDB22">
      <w:numFmt w:val="bullet"/>
      <w:lvlText w:val="•"/>
      <w:lvlJc w:val="left"/>
      <w:pPr>
        <w:ind w:left="2244" w:hanging="286"/>
      </w:pPr>
      <w:rPr>
        <w:rFonts w:hint="default"/>
        <w:lang w:val="ru-RU" w:eastAsia="en-US" w:bidi="ar-SA"/>
      </w:rPr>
    </w:lvl>
    <w:lvl w:ilvl="3" w:tplc="44C8FEFC">
      <w:numFmt w:val="bullet"/>
      <w:lvlText w:val="•"/>
      <w:lvlJc w:val="left"/>
      <w:pPr>
        <w:ind w:left="3317" w:hanging="286"/>
      </w:pPr>
      <w:rPr>
        <w:rFonts w:hint="default"/>
        <w:lang w:val="ru-RU" w:eastAsia="en-US" w:bidi="ar-SA"/>
      </w:rPr>
    </w:lvl>
    <w:lvl w:ilvl="4" w:tplc="B992B3A0">
      <w:numFmt w:val="bullet"/>
      <w:lvlText w:val="•"/>
      <w:lvlJc w:val="left"/>
      <w:pPr>
        <w:ind w:left="4389" w:hanging="286"/>
      </w:pPr>
      <w:rPr>
        <w:rFonts w:hint="default"/>
        <w:lang w:val="ru-RU" w:eastAsia="en-US" w:bidi="ar-SA"/>
      </w:rPr>
    </w:lvl>
    <w:lvl w:ilvl="5" w:tplc="AC68B690">
      <w:numFmt w:val="bullet"/>
      <w:lvlText w:val="•"/>
      <w:lvlJc w:val="left"/>
      <w:pPr>
        <w:ind w:left="5462" w:hanging="286"/>
      </w:pPr>
      <w:rPr>
        <w:rFonts w:hint="default"/>
        <w:lang w:val="ru-RU" w:eastAsia="en-US" w:bidi="ar-SA"/>
      </w:rPr>
    </w:lvl>
    <w:lvl w:ilvl="6" w:tplc="5EE26242">
      <w:numFmt w:val="bullet"/>
      <w:lvlText w:val="•"/>
      <w:lvlJc w:val="left"/>
      <w:pPr>
        <w:ind w:left="6534" w:hanging="286"/>
      </w:pPr>
      <w:rPr>
        <w:rFonts w:hint="default"/>
        <w:lang w:val="ru-RU" w:eastAsia="en-US" w:bidi="ar-SA"/>
      </w:rPr>
    </w:lvl>
    <w:lvl w:ilvl="7" w:tplc="07FED4FC">
      <w:numFmt w:val="bullet"/>
      <w:lvlText w:val="•"/>
      <w:lvlJc w:val="left"/>
      <w:pPr>
        <w:ind w:left="7606" w:hanging="286"/>
      </w:pPr>
      <w:rPr>
        <w:rFonts w:hint="default"/>
        <w:lang w:val="ru-RU" w:eastAsia="en-US" w:bidi="ar-SA"/>
      </w:rPr>
    </w:lvl>
    <w:lvl w:ilvl="8" w:tplc="8332BA68">
      <w:numFmt w:val="bullet"/>
      <w:lvlText w:val="•"/>
      <w:lvlJc w:val="left"/>
      <w:pPr>
        <w:ind w:left="8679" w:hanging="286"/>
      </w:pPr>
      <w:rPr>
        <w:rFonts w:hint="default"/>
        <w:lang w:val="ru-RU" w:eastAsia="en-US" w:bidi="ar-SA"/>
      </w:rPr>
    </w:lvl>
  </w:abstractNum>
  <w:abstractNum w:abstractNumId="4">
    <w:nsid w:val="350B2D79"/>
    <w:multiLevelType w:val="hybridMultilevel"/>
    <w:tmpl w:val="5A76F156"/>
    <w:lvl w:ilvl="0" w:tplc="25E88A7C">
      <w:numFmt w:val="bullet"/>
      <w:lvlText w:val="-"/>
      <w:lvlJc w:val="left"/>
      <w:pPr>
        <w:ind w:left="3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AA2CAE">
      <w:numFmt w:val="bullet"/>
      <w:lvlText w:val="•"/>
      <w:lvlJc w:val="left"/>
      <w:pPr>
        <w:ind w:left="579" w:hanging="164"/>
      </w:pPr>
      <w:rPr>
        <w:rFonts w:hint="default"/>
        <w:lang w:val="ru-RU" w:eastAsia="en-US" w:bidi="ar-SA"/>
      </w:rPr>
    </w:lvl>
    <w:lvl w:ilvl="2" w:tplc="9B5EE7A8">
      <w:numFmt w:val="bullet"/>
      <w:lvlText w:val="•"/>
      <w:lvlJc w:val="left"/>
      <w:pPr>
        <w:ind w:left="819" w:hanging="164"/>
      </w:pPr>
      <w:rPr>
        <w:rFonts w:hint="default"/>
        <w:lang w:val="ru-RU" w:eastAsia="en-US" w:bidi="ar-SA"/>
      </w:rPr>
    </w:lvl>
    <w:lvl w:ilvl="3" w:tplc="BBE022A4">
      <w:numFmt w:val="bullet"/>
      <w:lvlText w:val="•"/>
      <w:lvlJc w:val="left"/>
      <w:pPr>
        <w:ind w:left="1058" w:hanging="164"/>
      </w:pPr>
      <w:rPr>
        <w:rFonts w:hint="default"/>
        <w:lang w:val="ru-RU" w:eastAsia="en-US" w:bidi="ar-SA"/>
      </w:rPr>
    </w:lvl>
    <w:lvl w:ilvl="4" w:tplc="36C80870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5" w:tplc="26FACAC0">
      <w:numFmt w:val="bullet"/>
      <w:lvlText w:val="•"/>
      <w:lvlJc w:val="left"/>
      <w:pPr>
        <w:ind w:left="1538" w:hanging="164"/>
      </w:pPr>
      <w:rPr>
        <w:rFonts w:hint="default"/>
        <w:lang w:val="ru-RU" w:eastAsia="en-US" w:bidi="ar-SA"/>
      </w:rPr>
    </w:lvl>
    <w:lvl w:ilvl="6" w:tplc="CA5CD0E4">
      <w:numFmt w:val="bullet"/>
      <w:lvlText w:val="•"/>
      <w:lvlJc w:val="left"/>
      <w:pPr>
        <w:ind w:left="1777" w:hanging="164"/>
      </w:pPr>
      <w:rPr>
        <w:rFonts w:hint="default"/>
        <w:lang w:val="ru-RU" w:eastAsia="en-US" w:bidi="ar-SA"/>
      </w:rPr>
    </w:lvl>
    <w:lvl w:ilvl="7" w:tplc="34B8C202">
      <w:numFmt w:val="bullet"/>
      <w:lvlText w:val="•"/>
      <w:lvlJc w:val="left"/>
      <w:pPr>
        <w:ind w:left="2017" w:hanging="164"/>
      </w:pPr>
      <w:rPr>
        <w:rFonts w:hint="default"/>
        <w:lang w:val="ru-RU" w:eastAsia="en-US" w:bidi="ar-SA"/>
      </w:rPr>
    </w:lvl>
    <w:lvl w:ilvl="8" w:tplc="73F02628">
      <w:numFmt w:val="bullet"/>
      <w:lvlText w:val="•"/>
      <w:lvlJc w:val="left"/>
      <w:pPr>
        <w:ind w:left="2256" w:hanging="164"/>
      </w:pPr>
      <w:rPr>
        <w:rFonts w:hint="default"/>
        <w:lang w:val="ru-RU" w:eastAsia="en-US" w:bidi="ar-SA"/>
      </w:rPr>
    </w:lvl>
  </w:abstractNum>
  <w:abstractNum w:abstractNumId="5">
    <w:nsid w:val="4E892629"/>
    <w:multiLevelType w:val="hybridMultilevel"/>
    <w:tmpl w:val="36920C36"/>
    <w:lvl w:ilvl="0" w:tplc="E3A4BACE">
      <w:start w:val="1"/>
      <w:numFmt w:val="decimal"/>
      <w:lvlText w:val="%1"/>
      <w:lvlJc w:val="left"/>
      <w:pPr>
        <w:ind w:left="1137" w:hanging="103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70A3D6C">
      <w:numFmt w:val="bullet"/>
      <w:lvlText w:val="•"/>
      <w:lvlJc w:val="left"/>
      <w:pPr>
        <w:ind w:left="2108" w:hanging="1038"/>
      </w:pPr>
      <w:rPr>
        <w:rFonts w:hint="default"/>
        <w:lang w:val="ru-RU" w:eastAsia="en-US" w:bidi="ar-SA"/>
      </w:rPr>
    </w:lvl>
    <w:lvl w:ilvl="2" w:tplc="DEF044F0">
      <w:numFmt w:val="bullet"/>
      <w:lvlText w:val="•"/>
      <w:lvlJc w:val="left"/>
      <w:pPr>
        <w:ind w:left="3076" w:hanging="1038"/>
      </w:pPr>
      <w:rPr>
        <w:rFonts w:hint="default"/>
        <w:lang w:val="ru-RU" w:eastAsia="en-US" w:bidi="ar-SA"/>
      </w:rPr>
    </w:lvl>
    <w:lvl w:ilvl="3" w:tplc="04C69A06">
      <w:numFmt w:val="bullet"/>
      <w:lvlText w:val="•"/>
      <w:lvlJc w:val="left"/>
      <w:pPr>
        <w:ind w:left="4045" w:hanging="1038"/>
      </w:pPr>
      <w:rPr>
        <w:rFonts w:hint="default"/>
        <w:lang w:val="ru-RU" w:eastAsia="en-US" w:bidi="ar-SA"/>
      </w:rPr>
    </w:lvl>
    <w:lvl w:ilvl="4" w:tplc="3D461D3E">
      <w:numFmt w:val="bullet"/>
      <w:lvlText w:val="•"/>
      <w:lvlJc w:val="left"/>
      <w:pPr>
        <w:ind w:left="5013" w:hanging="1038"/>
      </w:pPr>
      <w:rPr>
        <w:rFonts w:hint="default"/>
        <w:lang w:val="ru-RU" w:eastAsia="en-US" w:bidi="ar-SA"/>
      </w:rPr>
    </w:lvl>
    <w:lvl w:ilvl="5" w:tplc="13FE770C">
      <w:numFmt w:val="bullet"/>
      <w:lvlText w:val="•"/>
      <w:lvlJc w:val="left"/>
      <w:pPr>
        <w:ind w:left="5982" w:hanging="1038"/>
      </w:pPr>
      <w:rPr>
        <w:rFonts w:hint="default"/>
        <w:lang w:val="ru-RU" w:eastAsia="en-US" w:bidi="ar-SA"/>
      </w:rPr>
    </w:lvl>
    <w:lvl w:ilvl="6" w:tplc="9858F8C8">
      <w:numFmt w:val="bullet"/>
      <w:lvlText w:val="•"/>
      <w:lvlJc w:val="left"/>
      <w:pPr>
        <w:ind w:left="6950" w:hanging="1038"/>
      </w:pPr>
      <w:rPr>
        <w:rFonts w:hint="default"/>
        <w:lang w:val="ru-RU" w:eastAsia="en-US" w:bidi="ar-SA"/>
      </w:rPr>
    </w:lvl>
    <w:lvl w:ilvl="7" w:tplc="B582C5EE">
      <w:numFmt w:val="bullet"/>
      <w:lvlText w:val="•"/>
      <w:lvlJc w:val="left"/>
      <w:pPr>
        <w:ind w:left="7918" w:hanging="1038"/>
      </w:pPr>
      <w:rPr>
        <w:rFonts w:hint="default"/>
        <w:lang w:val="ru-RU" w:eastAsia="en-US" w:bidi="ar-SA"/>
      </w:rPr>
    </w:lvl>
    <w:lvl w:ilvl="8" w:tplc="C9A208A6">
      <w:numFmt w:val="bullet"/>
      <w:lvlText w:val="•"/>
      <w:lvlJc w:val="left"/>
      <w:pPr>
        <w:ind w:left="8887" w:hanging="1038"/>
      </w:pPr>
      <w:rPr>
        <w:rFonts w:hint="default"/>
        <w:lang w:val="ru-RU" w:eastAsia="en-US" w:bidi="ar-SA"/>
      </w:rPr>
    </w:lvl>
  </w:abstractNum>
  <w:abstractNum w:abstractNumId="6">
    <w:nsid w:val="53E83DD2"/>
    <w:multiLevelType w:val="hybridMultilevel"/>
    <w:tmpl w:val="9DD4783C"/>
    <w:lvl w:ilvl="0" w:tplc="19FE8C4A">
      <w:numFmt w:val="bullet"/>
      <w:lvlText w:val="-"/>
      <w:lvlJc w:val="left"/>
      <w:pPr>
        <w:ind w:left="100" w:hanging="738"/>
      </w:pPr>
      <w:rPr>
        <w:rFonts w:ascii="Arial" w:eastAsia="Arial" w:hAnsi="Arial" w:cs="Arial" w:hint="default"/>
        <w:w w:val="98"/>
        <w:sz w:val="26"/>
        <w:szCs w:val="26"/>
        <w:lang w:val="ru-RU" w:eastAsia="en-US" w:bidi="ar-SA"/>
      </w:rPr>
    </w:lvl>
    <w:lvl w:ilvl="1" w:tplc="8FA64A5C">
      <w:numFmt w:val="bullet"/>
      <w:lvlText w:val="•"/>
      <w:lvlJc w:val="left"/>
      <w:pPr>
        <w:ind w:left="1172" w:hanging="738"/>
      </w:pPr>
      <w:rPr>
        <w:rFonts w:hint="default"/>
        <w:lang w:val="ru-RU" w:eastAsia="en-US" w:bidi="ar-SA"/>
      </w:rPr>
    </w:lvl>
    <w:lvl w:ilvl="2" w:tplc="05C0FCA0">
      <w:numFmt w:val="bullet"/>
      <w:lvlText w:val="•"/>
      <w:lvlJc w:val="left"/>
      <w:pPr>
        <w:ind w:left="2244" w:hanging="738"/>
      </w:pPr>
      <w:rPr>
        <w:rFonts w:hint="default"/>
        <w:lang w:val="ru-RU" w:eastAsia="en-US" w:bidi="ar-SA"/>
      </w:rPr>
    </w:lvl>
    <w:lvl w:ilvl="3" w:tplc="2D36FBDA">
      <w:numFmt w:val="bullet"/>
      <w:lvlText w:val="•"/>
      <w:lvlJc w:val="left"/>
      <w:pPr>
        <w:ind w:left="3317" w:hanging="738"/>
      </w:pPr>
      <w:rPr>
        <w:rFonts w:hint="default"/>
        <w:lang w:val="ru-RU" w:eastAsia="en-US" w:bidi="ar-SA"/>
      </w:rPr>
    </w:lvl>
    <w:lvl w:ilvl="4" w:tplc="88A00A26">
      <w:numFmt w:val="bullet"/>
      <w:lvlText w:val="•"/>
      <w:lvlJc w:val="left"/>
      <w:pPr>
        <w:ind w:left="4389" w:hanging="738"/>
      </w:pPr>
      <w:rPr>
        <w:rFonts w:hint="default"/>
        <w:lang w:val="ru-RU" w:eastAsia="en-US" w:bidi="ar-SA"/>
      </w:rPr>
    </w:lvl>
    <w:lvl w:ilvl="5" w:tplc="BB66E3F8">
      <w:numFmt w:val="bullet"/>
      <w:lvlText w:val="•"/>
      <w:lvlJc w:val="left"/>
      <w:pPr>
        <w:ind w:left="5462" w:hanging="738"/>
      </w:pPr>
      <w:rPr>
        <w:rFonts w:hint="default"/>
        <w:lang w:val="ru-RU" w:eastAsia="en-US" w:bidi="ar-SA"/>
      </w:rPr>
    </w:lvl>
    <w:lvl w:ilvl="6" w:tplc="1CCC0A4A">
      <w:numFmt w:val="bullet"/>
      <w:lvlText w:val="•"/>
      <w:lvlJc w:val="left"/>
      <w:pPr>
        <w:ind w:left="6534" w:hanging="738"/>
      </w:pPr>
      <w:rPr>
        <w:rFonts w:hint="default"/>
        <w:lang w:val="ru-RU" w:eastAsia="en-US" w:bidi="ar-SA"/>
      </w:rPr>
    </w:lvl>
    <w:lvl w:ilvl="7" w:tplc="F690B0EE">
      <w:numFmt w:val="bullet"/>
      <w:lvlText w:val="•"/>
      <w:lvlJc w:val="left"/>
      <w:pPr>
        <w:ind w:left="7606" w:hanging="738"/>
      </w:pPr>
      <w:rPr>
        <w:rFonts w:hint="default"/>
        <w:lang w:val="ru-RU" w:eastAsia="en-US" w:bidi="ar-SA"/>
      </w:rPr>
    </w:lvl>
    <w:lvl w:ilvl="8" w:tplc="198C7A0E">
      <w:numFmt w:val="bullet"/>
      <w:lvlText w:val="•"/>
      <w:lvlJc w:val="left"/>
      <w:pPr>
        <w:ind w:left="8679" w:hanging="738"/>
      </w:pPr>
      <w:rPr>
        <w:rFonts w:hint="default"/>
        <w:lang w:val="ru-RU" w:eastAsia="en-US" w:bidi="ar-SA"/>
      </w:rPr>
    </w:lvl>
  </w:abstractNum>
  <w:abstractNum w:abstractNumId="7">
    <w:nsid w:val="547A1370"/>
    <w:multiLevelType w:val="hybridMultilevel"/>
    <w:tmpl w:val="CA1C284C"/>
    <w:lvl w:ilvl="0" w:tplc="62527E10">
      <w:start w:val="2"/>
      <w:numFmt w:val="decimal"/>
      <w:lvlText w:val="%1."/>
      <w:lvlJc w:val="left"/>
      <w:pPr>
        <w:ind w:left="484" w:hanging="38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8827BBA">
      <w:numFmt w:val="bullet"/>
      <w:lvlText w:val="•"/>
      <w:lvlJc w:val="left"/>
      <w:pPr>
        <w:ind w:left="1514" w:hanging="385"/>
      </w:pPr>
      <w:rPr>
        <w:rFonts w:hint="default"/>
        <w:lang w:val="ru-RU" w:eastAsia="en-US" w:bidi="ar-SA"/>
      </w:rPr>
    </w:lvl>
    <w:lvl w:ilvl="2" w:tplc="0674D746">
      <w:numFmt w:val="bullet"/>
      <w:lvlText w:val="•"/>
      <w:lvlJc w:val="left"/>
      <w:pPr>
        <w:ind w:left="2548" w:hanging="385"/>
      </w:pPr>
      <w:rPr>
        <w:rFonts w:hint="default"/>
        <w:lang w:val="ru-RU" w:eastAsia="en-US" w:bidi="ar-SA"/>
      </w:rPr>
    </w:lvl>
    <w:lvl w:ilvl="3" w:tplc="19427CB6">
      <w:numFmt w:val="bullet"/>
      <w:lvlText w:val="•"/>
      <w:lvlJc w:val="left"/>
      <w:pPr>
        <w:ind w:left="3583" w:hanging="385"/>
      </w:pPr>
      <w:rPr>
        <w:rFonts w:hint="default"/>
        <w:lang w:val="ru-RU" w:eastAsia="en-US" w:bidi="ar-SA"/>
      </w:rPr>
    </w:lvl>
    <w:lvl w:ilvl="4" w:tplc="E33AC5BE">
      <w:numFmt w:val="bullet"/>
      <w:lvlText w:val="•"/>
      <w:lvlJc w:val="left"/>
      <w:pPr>
        <w:ind w:left="4617" w:hanging="385"/>
      </w:pPr>
      <w:rPr>
        <w:rFonts w:hint="default"/>
        <w:lang w:val="ru-RU" w:eastAsia="en-US" w:bidi="ar-SA"/>
      </w:rPr>
    </w:lvl>
    <w:lvl w:ilvl="5" w:tplc="7C9C1482">
      <w:numFmt w:val="bullet"/>
      <w:lvlText w:val="•"/>
      <w:lvlJc w:val="left"/>
      <w:pPr>
        <w:ind w:left="5652" w:hanging="385"/>
      </w:pPr>
      <w:rPr>
        <w:rFonts w:hint="default"/>
        <w:lang w:val="ru-RU" w:eastAsia="en-US" w:bidi="ar-SA"/>
      </w:rPr>
    </w:lvl>
    <w:lvl w:ilvl="6" w:tplc="2716C64E">
      <w:numFmt w:val="bullet"/>
      <w:lvlText w:val="•"/>
      <w:lvlJc w:val="left"/>
      <w:pPr>
        <w:ind w:left="6686" w:hanging="385"/>
      </w:pPr>
      <w:rPr>
        <w:rFonts w:hint="default"/>
        <w:lang w:val="ru-RU" w:eastAsia="en-US" w:bidi="ar-SA"/>
      </w:rPr>
    </w:lvl>
    <w:lvl w:ilvl="7" w:tplc="2F1467F8">
      <w:numFmt w:val="bullet"/>
      <w:lvlText w:val="•"/>
      <w:lvlJc w:val="left"/>
      <w:pPr>
        <w:ind w:left="7720" w:hanging="385"/>
      </w:pPr>
      <w:rPr>
        <w:rFonts w:hint="default"/>
        <w:lang w:val="ru-RU" w:eastAsia="en-US" w:bidi="ar-SA"/>
      </w:rPr>
    </w:lvl>
    <w:lvl w:ilvl="8" w:tplc="FD622B5C">
      <w:numFmt w:val="bullet"/>
      <w:lvlText w:val="•"/>
      <w:lvlJc w:val="left"/>
      <w:pPr>
        <w:ind w:left="8755" w:hanging="385"/>
      </w:pPr>
      <w:rPr>
        <w:rFonts w:hint="default"/>
        <w:lang w:val="ru-RU" w:eastAsia="en-US" w:bidi="ar-SA"/>
      </w:rPr>
    </w:lvl>
  </w:abstractNum>
  <w:abstractNum w:abstractNumId="8">
    <w:nsid w:val="58421E81"/>
    <w:multiLevelType w:val="hybridMultilevel"/>
    <w:tmpl w:val="EE864D14"/>
    <w:lvl w:ilvl="0" w:tplc="4BE2983E">
      <w:start w:val="14"/>
      <w:numFmt w:val="decimal"/>
      <w:lvlText w:val="%1."/>
      <w:lvlJc w:val="left"/>
      <w:pPr>
        <w:ind w:left="52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21CDE32">
      <w:start w:val="1"/>
      <w:numFmt w:val="decimal"/>
      <w:lvlText w:val="%2."/>
      <w:lvlJc w:val="left"/>
      <w:pPr>
        <w:ind w:left="760" w:hanging="407"/>
        <w:jc w:val="right"/>
      </w:pPr>
      <w:rPr>
        <w:rFonts w:hint="default"/>
        <w:w w:val="100"/>
        <w:lang w:val="ru-RU" w:eastAsia="en-US" w:bidi="ar-SA"/>
      </w:rPr>
    </w:lvl>
    <w:lvl w:ilvl="2" w:tplc="E78A543C">
      <w:numFmt w:val="bullet"/>
      <w:lvlText w:val="•"/>
      <w:lvlJc w:val="left"/>
      <w:pPr>
        <w:ind w:left="1960" w:hanging="407"/>
      </w:pPr>
      <w:rPr>
        <w:rFonts w:hint="default"/>
        <w:lang w:val="ru-RU" w:eastAsia="en-US" w:bidi="ar-SA"/>
      </w:rPr>
    </w:lvl>
    <w:lvl w:ilvl="3" w:tplc="DA42987A">
      <w:numFmt w:val="bullet"/>
      <w:lvlText w:val="•"/>
      <w:lvlJc w:val="left"/>
      <w:pPr>
        <w:ind w:left="3068" w:hanging="407"/>
      </w:pPr>
      <w:rPr>
        <w:rFonts w:hint="default"/>
        <w:lang w:val="ru-RU" w:eastAsia="en-US" w:bidi="ar-SA"/>
      </w:rPr>
    </w:lvl>
    <w:lvl w:ilvl="4" w:tplc="0098020E">
      <w:numFmt w:val="bullet"/>
      <w:lvlText w:val="•"/>
      <w:lvlJc w:val="left"/>
      <w:pPr>
        <w:ind w:left="4176" w:hanging="407"/>
      </w:pPr>
      <w:rPr>
        <w:rFonts w:hint="default"/>
        <w:lang w:val="ru-RU" w:eastAsia="en-US" w:bidi="ar-SA"/>
      </w:rPr>
    </w:lvl>
    <w:lvl w:ilvl="5" w:tplc="28640D7E">
      <w:numFmt w:val="bullet"/>
      <w:lvlText w:val="•"/>
      <w:lvlJc w:val="left"/>
      <w:pPr>
        <w:ind w:left="5284" w:hanging="407"/>
      </w:pPr>
      <w:rPr>
        <w:rFonts w:hint="default"/>
        <w:lang w:val="ru-RU" w:eastAsia="en-US" w:bidi="ar-SA"/>
      </w:rPr>
    </w:lvl>
    <w:lvl w:ilvl="6" w:tplc="F17CC984">
      <w:numFmt w:val="bullet"/>
      <w:lvlText w:val="•"/>
      <w:lvlJc w:val="left"/>
      <w:pPr>
        <w:ind w:left="6392" w:hanging="407"/>
      </w:pPr>
      <w:rPr>
        <w:rFonts w:hint="default"/>
        <w:lang w:val="ru-RU" w:eastAsia="en-US" w:bidi="ar-SA"/>
      </w:rPr>
    </w:lvl>
    <w:lvl w:ilvl="7" w:tplc="89ECBB86">
      <w:numFmt w:val="bullet"/>
      <w:lvlText w:val="•"/>
      <w:lvlJc w:val="left"/>
      <w:pPr>
        <w:ind w:left="7500" w:hanging="407"/>
      </w:pPr>
      <w:rPr>
        <w:rFonts w:hint="default"/>
        <w:lang w:val="ru-RU" w:eastAsia="en-US" w:bidi="ar-SA"/>
      </w:rPr>
    </w:lvl>
    <w:lvl w:ilvl="8" w:tplc="893A0688">
      <w:numFmt w:val="bullet"/>
      <w:lvlText w:val="•"/>
      <w:lvlJc w:val="left"/>
      <w:pPr>
        <w:ind w:left="8608" w:hanging="407"/>
      </w:pPr>
      <w:rPr>
        <w:rFonts w:hint="default"/>
        <w:lang w:val="ru-RU" w:eastAsia="en-US" w:bidi="ar-SA"/>
      </w:rPr>
    </w:lvl>
  </w:abstractNum>
  <w:abstractNum w:abstractNumId="9">
    <w:nsid w:val="69CD2ABB"/>
    <w:multiLevelType w:val="hybridMultilevel"/>
    <w:tmpl w:val="F87AE11C"/>
    <w:lvl w:ilvl="0" w:tplc="AB5C97DA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54EE44">
      <w:numFmt w:val="bullet"/>
      <w:lvlText w:val="•"/>
      <w:lvlJc w:val="left"/>
      <w:pPr>
        <w:ind w:left="651" w:hanging="164"/>
      </w:pPr>
      <w:rPr>
        <w:rFonts w:hint="default"/>
        <w:lang w:val="ru-RU" w:eastAsia="en-US" w:bidi="ar-SA"/>
      </w:rPr>
    </w:lvl>
    <w:lvl w:ilvl="2" w:tplc="2BF857F8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3" w:tplc="3CD40C48">
      <w:numFmt w:val="bullet"/>
      <w:lvlText w:val="•"/>
      <w:lvlJc w:val="left"/>
      <w:pPr>
        <w:ind w:left="1954" w:hanging="164"/>
      </w:pPr>
      <w:rPr>
        <w:rFonts w:hint="default"/>
        <w:lang w:val="ru-RU" w:eastAsia="en-US" w:bidi="ar-SA"/>
      </w:rPr>
    </w:lvl>
    <w:lvl w:ilvl="4" w:tplc="9D1A6AF0">
      <w:numFmt w:val="bullet"/>
      <w:lvlText w:val="•"/>
      <w:lvlJc w:val="left"/>
      <w:pPr>
        <w:ind w:left="2605" w:hanging="164"/>
      </w:pPr>
      <w:rPr>
        <w:rFonts w:hint="default"/>
        <w:lang w:val="ru-RU" w:eastAsia="en-US" w:bidi="ar-SA"/>
      </w:rPr>
    </w:lvl>
    <w:lvl w:ilvl="5" w:tplc="F3CED6F6">
      <w:numFmt w:val="bullet"/>
      <w:lvlText w:val="•"/>
      <w:lvlJc w:val="left"/>
      <w:pPr>
        <w:ind w:left="3257" w:hanging="164"/>
      </w:pPr>
      <w:rPr>
        <w:rFonts w:hint="default"/>
        <w:lang w:val="ru-RU" w:eastAsia="en-US" w:bidi="ar-SA"/>
      </w:rPr>
    </w:lvl>
    <w:lvl w:ilvl="6" w:tplc="30B4D6EA">
      <w:numFmt w:val="bullet"/>
      <w:lvlText w:val="•"/>
      <w:lvlJc w:val="left"/>
      <w:pPr>
        <w:ind w:left="3908" w:hanging="164"/>
      </w:pPr>
      <w:rPr>
        <w:rFonts w:hint="default"/>
        <w:lang w:val="ru-RU" w:eastAsia="en-US" w:bidi="ar-SA"/>
      </w:rPr>
    </w:lvl>
    <w:lvl w:ilvl="7" w:tplc="76E83F58">
      <w:numFmt w:val="bullet"/>
      <w:lvlText w:val="•"/>
      <w:lvlJc w:val="left"/>
      <w:pPr>
        <w:ind w:left="4559" w:hanging="164"/>
      </w:pPr>
      <w:rPr>
        <w:rFonts w:hint="default"/>
        <w:lang w:val="ru-RU" w:eastAsia="en-US" w:bidi="ar-SA"/>
      </w:rPr>
    </w:lvl>
    <w:lvl w:ilvl="8" w:tplc="7524541E">
      <w:numFmt w:val="bullet"/>
      <w:lvlText w:val="•"/>
      <w:lvlJc w:val="left"/>
      <w:pPr>
        <w:ind w:left="5211" w:hanging="164"/>
      </w:pPr>
      <w:rPr>
        <w:rFonts w:hint="default"/>
        <w:lang w:val="ru-RU" w:eastAsia="en-US" w:bidi="ar-SA"/>
      </w:rPr>
    </w:lvl>
  </w:abstractNum>
  <w:abstractNum w:abstractNumId="10">
    <w:nsid w:val="7AD050FF"/>
    <w:multiLevelType w:val="hybridMultilevel"/>
    <w:tmpl w:val="33F47906"/>
    <w:lvl w:ilvl="0" w:tplc="6194C0E4">
      <w:numFmt w:val="bullet"/>
      <w:lvlText w:val="-"/>
      <w:lvlJc w:val="left"/>
      <w:pPr>
        <w:ind w:left="100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1A43FC">
      <w:numFmt w:val="bullet"/>
      <w:lvlText w:val="•"/>
      <w:lvlJc w:val="left"/>
      <w:pPr>
        <w:ind w:left="1172" w:hanging="250"/>
      </w:pPr>
      <w:rPr>
        <w:rFonts w:hint="default"/>
        <w:lang w:val="ru-RU" w:eastAsia="en-US" w:bidi="ar-SA"/>
      </w:rPr>
    </w:lvl>
    <w:lvl w:ilvl="2" w:tplc="8F94B4C0">
      <w:numFmt w:val="bullet"/>
      <w:lvlText w:val="•"/>
      <w:lvlJc w:val="left"/>
      <w:pPr>
        <w:ind w:left="2244" w:hanging="250"/>
      </w:pPr>
      <w:rPr>
        <w:rFonts w:hint="default"/>
        <w:lang w:val="ru-RU" w:eastAsia="en-US" w:bidi="ar-SA"/>
      </w:rPr>
    </w:lvl>
    <w:lvl w:ilvl="3" w:tplc="A1B87D36">
      <w:numFmt w:val="bullet"/>
      <w:lvlText w:val="•"/>
      <w:lvlJc w:val="left"/>
      <w:pPr>
        <w:ind w:left="3317" w:hanging="250"/>
      </w:pPr>
      <w:rPr>
        <w:rFonts w:hint="default"/>
        <w:lang w:val="ru-RU" w:eastAsia="en-US" w:bidi="ar-SA"/>
      </w:rPr>
    </w:lvl>
    <w:lvl w:ilvl="4" w:tplc="DD4EB03C">
      <w:numFmt w:val="bullet"/>
      <w:lvlText w:val="•"/>
      <w:lvlJc w:val="left"/>
      <w:pPr>
        <w:ind w:left="4389" w:hanging="250"/>
      </w:pPr>
      <w:rPr>
        <w:rFonts w:hint="default"/>
        <w:lang w:val="ru-RU" w:eastAsia="en-US" w:bidi="ar-SA"/>
      </w:rPr>
    </w:lvl>
    <w:lvl w:ilvl="5" w:tplc="5F524758">
      <w:numFmt w:val="bullet"/>
      <w:lvlText w:val="•"/>
      <w:lvlJc w:val="left"/>
      <w:pPr>
        <w:ind w:left="5462" w:hanging="250"/>
      </w:pPr>
      <w:rPr>
        <w:rFonts w:hint="default"/>
        <w:lang w:val="ru-RU" w:eastAsia="en-US" w:bidi="ar-SA"/>
      </w:rPr>
    </w:lvl>
    <w:lvl w:ilvl="6" w:tplc="63226742">
      <w:numFmt w:val="bullet"/>
      <w:lvlText w:val="•"/>
      <w:lvlJc w:val="left"/>
      <w:pPr>
        <w:ind w:left="6534" w:hanging="250"/>
      </w:pPr>
      <w:rPr>
        <w:rFonts w:hint="default"/>
        <w:lang w:val="ru-RU" w:eastAsia="en-US" w:bidi="ar-SA"/>
      </w:rPr>
    </w:lvl>
    <w:lvl w:ilvl="7" w:tplc="CBFC2C90">
      <w:numFmt w:val="bullet"/>
      <w:lvlText w:val="•"/>
      <w:lvlJc w:val="left"/>
      <w:pPr>
        <w:ind w:left="7606" w:hanging="250"/>
      </w:pPr>
      <w:rPr>
        <w:rFonts w:hint="default"/>
        <w:lang w:val="ru-RU" w:eastAsia="en-US" w:bidi="ar-SA"/>
      </w:rPr>
    </w:lvl>
    <w:lvl w:ilvl="8" w:tplc="094CE980">
      <w:numFmt w:val="bullet"/>
      <w:lvlText w:val="•"/>
      <w:lvlJc w:val="left"/>
      <w:pPr>
        <w:ind w:left="8679" w:hanging="250"/>
      </w:pPr>
      <w:rPr>
        <w:rFonts w:hint="default"/>
        <w:lang w:val="ru-RU" w:eastAsia="en-US" w:bidi="ar-SA"/>
      </w:rPr>
    </w:lvl>
  </w:abstractNum>
  <w:abstractNum w:abstractNumId="11">
    <w:nsid w:val="7DF27D64"/>
    <w:multiLevelType w:val="hybridMultilevel"/>
    <w:tmpl w:val="5C583136"/>
    <w:lvl w:ilvl="0" w:tplc="4B08E998">
      <w:start w:val="1"/>
      <w:numFmt w:val="decimal"/>
      <w:lvlText w:val="%1."/>
      <w:lvlJc w:val="left"/>
      <w:pPr>
        <w:ind w:left="510" w:hanging="4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4E65AC">
      <w:numFmt w:val="bullet"/>
      <w:lvlText w:val="•"/>
      <w:lvlJc w:val="left"/>
      <w:pPr>
        <w:ind w:left="1550" w:hanging="411"/>
      </w:pPr>
      <w:rPr>
        <w:rFonts w:hint="default"/>
        <w:lang w:val="ru-RU" w:eastAsia="en-US" w:bidi="ar-SA"/>
      </w:rPr>
    </w:lvl>
    <w:lvl w:ilvl="2" w:tplc="0448B93A">
      <w:numFmt w:val="bullet"/>
      <w:lvlText w:val="•"/>
      <w:lvlJc w:val="left"/>
      <w:pPr>
        <w:ind w:left="2580" w:hanging="411"/>
      </w:pPr>
      <w:rPr>
        <w:rFonts w:hint="default"/>
        <w:lang w:val="ru-RU" w:eastAsia="en-US" w:bidi="ar-SA"/>
      </w:rPr>
    </w:lvl>
    <w:lvl w:ilvl="3" w:tplc="812611FA">
      <w:numFmt w:val="bullet"/>
      <w:lvlText w:val="•"/>
      <w:lvlJc w:val="left"/>
      <w:pPr>
        <w:ind w:left="3611" w:hanging="411"/>
      </w:pPr>
      <w:rPr>
        <w:rFonts w:hint="default"/>
        <w:lang w:val="ru-RU" w:eastAsia="en-US" w:bidi="ar-SA"/>
      </w:rPr>
    </w:lvl>
    <w:lvl w:ilvl="4" w:tplc="1B7A65EC">
      <w:numFmt w:val="bullet"/>
      <w:lvlText w:val="•"/>
      <w:lvlJc w:val="left"/>
      <w:pPr>
        <w:ind w:left="4641" w:hanging="411"/>
      </w:pPr>
      <w:rPr>
        <w:rFonts w:hint="default"/>
        <w:lang w:val="ru-RU" w:eastAsia="en-US" w:bidi="ar-SA"/>
      </w:rPr>
    </w:lvl>
    <w:lvl w:ilvl="5" w:tplc="6A0A7F0C">
      <w:numFmt w:val="bullet"/>
      <w:lvlText w:val="•"/>
      <w:lvlJc w:val="left"/>
      <w:pPr>
        <w:ind w:left="5672" w:hanging="411"/>
      </w:pPr>
      <w:rPr>
        <w:rFonts w:hint="default"/>
        <w:lang w:val="ru-RU" w:eastAsia="en-US" w:bidi="ar-SA"/>
      </w:rPr>
    </w:lvl>
    <w:lvl w:ilvl="6" w:tplc="64489C52">
      <w:numFmt w:val="bullet"/>
      <w:lvlText w:val="•"/>
      <w:lvlJc w:val="left"/>
      <w:pPr>
        <w:ind w:left="6702" w:hanging="411"/>
      </w:pPr>
      <w:rPr>
        <w:rFonts w:hint="default"/>
        <w:lang w:val="ru-RU" w:eastAsia="en-US" w:bidi="ar-SA"/>
      </w:rPr>
    </w:lvl>
    <w:lvl w:ilvl="7" w:tplc="79A2A470">
      <w:numFmt w:val="bullet"/>
      <w:lvlText w:val="•"/>
      <w:lvlJc w:val="left"/>
      <w:pPr>
        <w:ind w:left="7732" w:hanging="411"/>
      </w:pPr>
      <w:rPr>
        <w:rFonts w:hint="default"/>
        <w:lang w:val="ru-RU" w:eastAsia="en-US" w:bidi="ar-SA"/>
      </w:rPr>
    </w:lvl>
    <w:lvl w:ilvl="8" w:tplc="0D5CE674">
      <w:numFmt w:val="bullet"/>
      <w:lvlText w:val="•"/>
      <w:lvlJc w:val="left"/>
      <w:pPr>
        <w:ind w:left="8763" w:hanging="41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B04341"/>
    <w:rsid w:val="00526E89"/>
    <w:rsid w:val="00B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7"/>
      <w:ind w:left="681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181" w:right="1428" w:hanging="898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3943</Words>
  <Characters>22477</Characters>
  <Application>Microsoft Office Word</Application>
  <DocSecurity>0</DocSecurity>
  <Lines>187</Lines>
  <Paragraphs>52</Paragraphs>
  <ScaleCrop>false</ScaleCrop>
  <Company/>
  <LinksUpToDate>false</LinksUpToDate>
  <CharactersWithSpaces>26368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dcterms:created xsi:type="dcterms:W3CDTF">2020-11-30T19:48:00Z</dcterms:created>
  <dcterms:modified xsi:type="dcterms:W3CDTF">2021-01-21T22:30:00Z</dcterms:modified>
</cp:coreProperties>
</file>